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9A3" w:rsidRPr="002877A0" w:rsidRDefault="00B67BC6">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fldChar w:fldCharType="begin"/>
      </w:r>
      <w:r w:rsidR="001809A3" w:rsidRPr="00A34C4B">
        <w:rPr>
          <w:rFonts w:ascii="Times New Roman" w:hAnsi="Times New Roman"/>
          <w:spacing w:val="-3"/>
          <w:szCs w:val="24"/>
        </w:rPr>
        <w:instrText>ADVANCE \D 108.0</w:instrText>
      </w:r>
      <w:r w:rsidRPr="00A34C4B">
        <w:rPr>
          <w:rFonts w:ascii="Times New Roman" w:hAnsi="Times New Roman"/>
          <w:spacing w:val="-3"/>
          <w:szCs w:val="24"/>
        </w:rPr>
        <w:fldChar w:fldCharType="end"/>
      </w:r>
      <w:r w:rsidR="001809A3" w:rsidRPr="002877A0">
        <w:rPr>
          <w:rFonts w:ascii="Times New Roman" w:hAnsi="Times New Roman"/>
          <w:b/>
          <w:spacing w:val="-3"/>
          <w:szCs w:val="24"/>
        </w:rPr>
        <w:tab/>
      </w:r>
      <w:r w:rsidR="001809A3" w:rsidRPr="002877A0">
        <w:rPr>
          <w:rFonts w:ascii="Times New Roman" w:hAnsi="Times New Roman"/>
          <w:b/>
          <w:spacing w:val="-3"/>
          <w:szCs w:val="24"/>
          <w:u w:val="single"/>
        </w:rPr>
        <w:t>M E M O R A N D U M</w:t>
      </w:r>
      <w:r w:rsidRPr="002877A0">
        <w:rPr>
          <w:rFonts w:ascii="Times New Roman" w:hAnsi="Times New Roman"/>
          <w:spacing w:val="-3"/>
          <w:szCs w:val="24"/>
        </w:rPr>
        <w:fldChar w:fldCharType="begin"/>
      </w:r>
      <w:r w:rsidR="001809A3" w:rsidRPr="002877A0">
        <w:rPr>
          <w:rFonts w:ascii="Times New Roman" w:hAnsi="Times New Roman"/>
          <w:spacing w:val="-3"/>
          <w:szCs w:val="24"/>
        </w:rPr>
        <w:instrText xml:space="preserve">PRIVATE </w:instrText>
      </w:r>
      <w:r w:rsidRPr="002877A0">
        <w:rPr>
          <w:rFonts w:ascii="Times New Roman" w:hAnsi="Times New Roman"/>
          <w:spacing w:val="-3"/>
          <w:szCs w:val="24"/>
        </w:rPr>
        <w:fldChar w:fldCharType="end"/>
      </w:r>
    </w:p>
    <w:p w:rsidR="001809A3" w:rsidRPr="002877A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2877A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980A61"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980A61">
        <w:rPr>
          <w:rFonts w:ascii="Times New Roman" w:hAnsi="Times New Roman"/>
          <w:b/>
          <w:spacing w:val="-3"/>
          <w:szCs w:val="24"/>
        </w:rPr>
        <w:t>DATE</w:t>
      </w:r>
      <w:r w:rsidRPr="00980A61">
        <w:rPr>
          <w:rFonts w:ascii="Times New Roman" w:hAnsi="Times New Roman"/>
          <w:spacing w:val="-3"/>
          <w:szCs w:val="24"/>
        </w:rPr>
        <w:t>:</w:t>
      </w:r>
      <w:r w:rsidRPr="00980A61">
        <w:rPr>
          <w:rFonts w:ascii="Times New Roman" w:hAnsi="Times New Roman"/>
          <w:spacing w:val="-3"/>
          <w:szCs w:val="24"/>
        </w:rPr>
        <w:tab/>
      </w:r>
      <w:r w:rsidR="00980A61" w:rsidRPr="00980A61">
        <w:rPr>
          <w:rFonts w:ascii="Times New Roman" w:hAnsi="Times New Roman"/>
          <w:spacing w:val="-3"/>
          <w:szCs w:val="24"/>
        </w:rPr>
        <w:t>October 29, 2013</w:t>
      </w:r>
    </w:p>
    <w:p w:rsidR="001809A3" w:rsidRPr="00980A61"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2877A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980A61">
        <w:rPr>
          <w:rFonts w:ascii="Times New Roman" w:hAnsi="Times New Roman"/>
          <w:b/>
          <w:spacing w:val="-3"/>
          <w:szCs w:val="24"/>
        </w:rPr>
        <w:t>TO</w:t>
      </w:r>
      <w:r w:rsidRPr="00980A61">
        <w:rPr>
          <w:rFonts w:ascii="Times New Roman" w:hAnsi="Times New Roman"/>
          <w:spacing w:val="-3"/>
          <w:szCs w:val="24"/>
        </w:rPr>
        <w:t>:</w:t>
      </w:r>
      <w:r w:rsidRPr="00980A61">
        <w:rPr>
          <w:rFonts w:ascii="Times New Roman" w:hAnsi="Times New Roman"/>
          <w:spacing w:val="-3"/>
          <w:szCs w:val="24"/>
        </w:rPr>
        <w:tab/>
      </w:r>
      <w:r w:rsidR="00FB2A23" w:rsidRPr="00980A61">
        <w:rPr>
          <w:rFonts w:ascii="Times New Roman" w:hAnsi="Times New Roman"/>
          <w:spacing w:val="-3"/>
          <w:szCs w:val="24"/>
        </w:rPr>
        <w:t>Jerr</w:t>
      </w:r>
      <w:r w:rsidR="00FB2A23" w:rsidRPr="002877A0">
        <w:rPr>
          <w:rFonts w:ascii="Times New Roman" w:hAnsi="Times New Roman"/>
          <w:spacing w:val="-3"/>
          <w:szCs w:val="24"/>
        </w:rPr>
        <w:t xml:space="preserve">y </w:t>
      </w:r>
      <w:r w:rsidRPr="002877A0">
        <w:rPr>
          <w:rFonts w:ascii="Times New Roman" w:hAnsi="Times New Roman"/>
          <w:spacing w:val="-3"/>
          <w:szCs w:val="24"/>
        </w:rPr>
        <w:t>R</w:t>
      </w:r>
      <w:r w:rsidR="00FB2A23" w:rsidRPr="002877A0">
        <w:rPr>
          <w:rFonts w:ascii="Times New Roman" w:hAnsi="Times New Roman"/>
          <w:spacing w:val="-3"/>
          <w:szCs w:val="24"/>
        </w:rPr>
        <w:t>. Campbell</w:t>
      </w:r>
      <w:r w:rsidRPr="002877A0">
        <w:rPr>
          <w:rFonts w:ascii="Times New Roman" w:hAnsi="Times New Roman"/>
          <w:spacing w:val="-3"/>
          <w:szCs w:val="24"/>
        </w:rPr>
        <w:t>, P.</w:t>
      </w:r>
      <w:r w:rsidR="00FB2A23" w:rsidRPr="002877A0">
        <w:rPr>
          <w:rFonts w:ascii="Times New Roman" w:hAnsi="Times New Roman"/>
          <w:spacing w:val="-3"/>
          <w:szCs w:val="24"/>
        </w:rPr>
        <w:t>E</w:t>
      </w:r>
      <w:r w:rsidRPr="002877A0">
        <w:rPr>
          <w:rFonts w:ascii="Times New Roman" w:hAnsi="Times New Roman"/>
          <w:spacing w:val="-3"/>
          <w:szCs w:val="24"/>
        </w:rPr>
        <w:t>.</w:t>
      </w:r>
    </w:p>
    <w:p w:rsidR="001809A3" w:rsidRPr="002877A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2877A0" w:rsidRDefault="001809A3"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2877A0">
        <w:rPr>
          <w:rFonts w:ascii="Times New Roman" w:hAnsi="Times New Roman"/>
          <w:b/>
          <w:spacing w:val="-3"/>
          <w:szCs w:val="24"/>
        </w:rPr>
        <w:t>FROM</w:t>
      </w:r>
      <w:r w:rsidRPr="002877A0">
        <w:rPr>
          <w:rFonts w:ascii="Times New Roman" w:hAnsi="Times New Roman"/>
          <w:spacing w:val="-3"/>
          <w:szCs w:val="24"/>
        </w:rPr>
        <w:t>:</w:t>
      </w:r>
      <w:r w:rsidRPr="002877A0">
        <w:rPr>
          <w:rFonts w:ascii="Times New Roman" w:hAnsi="Times New Roman"/>
          <w:spacing w:val="-3"/>
          <w:szCs w:val="24"/>
        </w:rPr>
        <w:tab/>
      </w:r>
      <w:r w:rsidR="00B01602" w:rsidRPr="002877A0">
        <w:rPr>
          <w:rFonts w:ascii="Times New Roman" w:hAnsi="Times New Roman"/>
          <w:spacing w:val="-3"/>
          <w:szCs w:val="24"/>
        </w:rPr>
        <w:t xml:space="preserve">Lora </w:t>
      </w:r>
      <w:r w:rsidR="009C0D7D" w:rsidRPr="002877A0">
        <w:rPr>
          <w:rFonts w:ascii="Times New Roman" w:hAnsi="Times New Roman"/>
          <w:spacing w:val="-3"/>
          <w:szCs w:val="24"/>
        </w:rPr>
        <w:t>Webb</w:t>
      </w:r>
      <w:r w:rsidRPr="002877A0">
        <w:rPr>
          <w:rFonts w:ascii="Times New Roman" w:hAnsi="Times New Roman"/>
          <w:spacing w:val="-3"/>
          <w:szCs w:val="24"/>
        </w:rPr>
        <w:tab/>
      </w:r>
      <w:r w:rsidRPr="002877A0">
        <w:rPr>
          <w:rFonts w:ascii="Times New Roman" w:hAnsi="Times New Roman"/>
          <w:spacing w:val="-3"/>
          <w:szCs w:val="24"/>
        </w:rPr>
        <w:tab/>
        <w:t xml:space="preserve">   </w:t>
      </w:r>
      <w:r w:rsidRPr="002877A0">
        <w:rPr>
          <w:rFonts w:ascii="Times New Roman" w:hAnsi="Times New Roman"/>
          <w:b/>
          <w:spacing w:val="-3"/>
          <w:szCs w:val="24"/>
        </w:rPr>
        <w:t>THRU</w:t>
      </w:r>
      <w:r w:rsidRPr="002877A0">
        <w:rPr>
          <w:rFonts w:ascii="Times New Roman" w:hAnsi="Times New Roman"/>
          <w:spacing w:val="-3"/>
          <w:szCs w:val="24"/>
        </w:rPr>
        <w:t xml:space="preserve">: </w:t>
      </w:r>
      <w:r w:rsidR="00A83640" w:rsidRPr="002877A0">
        <w:rPr>
          <w:rFonts w:ascii="Times New Roman" w:hAnsi="Times New Roman"/>
          <w:spacing w:val="-3"/>
          <w:szCs w:val="24"/>
        </w:rPr>
        <w:t xml:space="preserve"> </w:t>
      </w:r>
      <w:r w:rsidR="009C0D7D" w:rsidRPr="002877A0">
        <w:rPr>
          <w:rFonts w:ascii="Times New Roman" w:hAnsi="Times New Roman"/>
          <w:spacing w:val="-3"/>
          <w:szCs w:val="24"/>
        </w:rPr>
        <w:t>Diana M. Lee</w:t>
      </w:r>
      <w:r w:rsidR="00A56400" w:rsidRPr="002877A0">
        <w:rPr>
          <w:rFonts w:ascii="Times New Roman" w:hAnsi="Times New Roman"/>
          <w:spacing w:val="-3"/>
          <w:szCs w:val="24"/>
        </w:rPr>
        <w:t>, P.E.</w:t>
      </w:r>
    </w:p>
    <w:p w:rsidR="00D622AD" w:rsidRPr="002877A0" w:rsidRDefault="00D622AD"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2877A0">
        <w:rPr>
          <w:rFonts w:ascii="Times New Roman" w:hAnsi="Times New Roman"/>
          <w:b/>
          <w:spacing w:val="-3"/>
          <w:szCs w:val="24"/>
        </w:rPr>
        <w:tab/>
      </w:r>
      <w:r w:rsidRPr="002877A0">
        <w:rPr>
          <w:rFonts w:ascii="Times New Roman" w:hAnsi="Times New Roman"/>
          <w:b/>
          <w:spacing w:val="-3"/>
          <w:szCs w:val="24"/>
        </w:rPr>
        <w:tab/>
      </w:r>
      <w:r w:rsidRPr="002877A0">
        <w:rPr>
          <w:rFonts w:ascii="Times New Roman" w:hAnsi="Times New Roman"/>
          <w:b/>
          <w:spacing w:val="-3"/>
          <w:szCs w:val="24"/>
        </w:rPr>
        <w:tab/>
      </w:r>
      <w:r w:rsidRPr="002877A0">
        <w:rPr>
          <w:rFonts w:ascii="Times New Roman" w:hAnsi="Times New Roman"/>
          <w:b/>
          <w:spacing w:val="-3"/>
          <w:szCs w:val="24"/>
        </w:rPr>
        <w:tab/>
      </w:r>
      <w:r w:rsidRPr="002877A0">
        <w:rPr>
          <w:rFonts w:ascii="Times New Roman" w:hAnsi="Times New Roman"/>
          <w:b/>
          <w:spacing w:val="-3"/>
          <w:szCs w:val="24"/>
        </w:rPr>
        <w:tab/>
        <w:t xml:space="preserve">      </w:t>
      </w:r>
      <w:r w:rsidRPr="002877A0">
        <w:rPr>
          <w:rFonts w:ascii="Times New Roman" w:hAnsi="Times New Roman"/>
          <w:spacing w:val="-3"/>
          <w:szCs w:val="24"/>
        </w:rPr>
        <w:t>Sterlin K. Woodard, P.E.</w:t>
      </w:r>
    </w:p>
    <w:p w:rsidR="00611C10" w:rsidRPr="002877A0" w:rsidRDefault="00611C1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1809A3" w:rsidRPr="00E90C22"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2877A0">
        <w:rPr>
          <w:rFonts w:ascii="Times New Roman" w:hAnsi="Times New Roman"/>
          <w:b/>
          <w:spacing w:val="-3"/>
          <w:szCs w:val="24"/>
        </w:rPr>
        <w:t>SUBJECT:</w:t>
      </w:r>
      <w:r w:rsidRPr="002877A0">
        <w:rPr>
          <w:rFonts w:ascii="Times New Roman" w:hAnsi="Times New Roman"/>
          <w:b/>
          <w:spacing w:val="-3"/>
          <w:szCs w:val="24"/>
        </w:rPr>
        <w:tab/>
        <w:t xml:space="preserve">Permit Amendment – </w:t>
      </w:r>
      <w:r w:rsidR="00E90C22" w:rsidRPr="00E90C22">
        <w:rPr>
          <w:rFonts w:ascii="Times New Roman" w:hAnsi="Times New Roman"/>
          <w:b/>
          <w:szCs w:val="24"/>
        </w:rPr>
        <w:t>Gaetano Cacciatore, Inc.</w:t>
      </w:r>
    </w:p>
    <w:p w:rsidR="001809A3" w:rsidRPr="002877A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2877A0">
        <w:rPr>
          <w:rFonts w:ascii="Times New Roman" w:hAnsi="Times New Roman"/>
          <w:b/>
          <w:spacing w:val="-3"/>
          <w:szCs w:val="24"/>
        </w:rPr>
        <w:tab/>
        <w:t xml:space="preserve">Time </w:t>
      </w:r>
      <w:proofErr w:type="gramStart"/>
      <w:r w:rsidRPr="002877A0">
        <w:rPr>
          <w:rFonts w:ascii="Times New Roman" w:hAnsi="Times New Roman"/>
          <w:b/>
          <w:spacing w:val="-3"/>
          <w:szCs w:val="24"/>
        </w:rPr>
        <w:t>Extension,</w:t>
      </w:r>
      <w:proofErr w:type="gramEnd"/>
      <w:r w:rsidR="00A40241" w:rsidRPr="002877A0">
        <w:rPr>
          <w:rFonts w:ascii="Times New Roman" w:hAnsi="Times New Roman"/>
          <w:b/>
          <w:spacing w:val="-3"/>
          <w:szCs w:val="24"/>
        </w:rPr>
        <w:t xml:space="preserve"> </w:t>
      </w:r>
      <w:r w:rsidR="00B01602" w:rsidRPr="002877A0">
        <w:rPr>
          <w:rFonts w:ascii="Times New Roman" w:hAnsi="Times New Roman"/>
          <w:b/>
          <w:spacing w:val="-3"/>
          <w:szCs w:val="24"/>
        </w:rPr>
        <w:t xml:space="preserve">Permit No. </w:t>
      </w:r>
      <w:r w:rsidR="00A54E0E" w:rsidRPr="002877A0">
        <w:rPr>
          <w:rFonts w:ascii="Times New Roman" w:hAnsi="Times New Roman"/>
          <w:b/>
          <w:spacing w:val="-3"/>
          <w:szCs w:val="24"/>
        </w:rPr>
        <w:t>057</w:t>
      </w:r>
      <w:r w:rsidR="00E90C22">
        <w:rPr>
          <w:rFonts w:ascii="Times New Roman" w:hAnsi="Times New Roman"/>
          <w:b/>
          <w:spacing w:val="-3"/>
          <w:szCs w:val="24"/>
        </w:rPr>
        <w:t>1314</w:t>
      </w:r>
      <w:r w:rsidR="006D49BE" w:rsidRPr="002877A0">
        <w:rPr>
          <w:rFonts w:ascii="Times New Roman" w:hAnsi="Times New Roman"/>
          <w:b/>
          <w:spacing w:val="-3"/>
          <w:szCs w:val="24"/>
        </w:rPr>
        <w:t>-0</w:t>
      </w:r>
      <w:r w:rsidR="00E90C22">
        <w:rPr>
          <w:rFonts w:ascii="Times New Roman" w:hAnsi="Times New Roman"/>
          <w:b/>
          <w:spacing w:val="-3"/>
          <w:szCs w:val="24"/>
        </w:rPr>
        <w:t>10</w:t>
      </w:r>
      <w:r w:rsidR="00A54E0E" w:rsidRPr="002877A0">
        <w:rPr>
          <w:rFonts w:ascii="Times New Roman" w:hAnsi="Times New Roman"/>
          <w:b/>
          <w:spacing w:val="-3"/>
          <w:szCs w:val="24"/>
        </w:rPr>
        <w:t>-AC</w:t>
      </w:r>
    </w:p>
    <w:p w:rsidR="001809A3" w:rsidRPr="002877A0"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E02352" w:rsidRPr="000B2CD0" w:rsidRDefault="00AF690D" w:rsidP="00B2301D">
      <w:pPr>
        <w:pStyle w:val="BodyText"/>
        <w:tabs>
          <w:tab w:val="left" w:pos="0"/>
        </w:tabs>
        <w:rPr>
          <w:rFonts w:ascii="Times New Roman" w:hAnsi="Times New Roman" w:cs="Times New Roman"/>
          <w:szCs w:val="24"/>
        </w:rPr>
      </w:pPr>
      <w:r w:rsidRPr="002877A0">
        <w:rPr>
          <w:rFonts w:ascii="Times New Roman" w:hAnsi="Times New Roman" w:cs="Times New Roman"/>
          <w:szCs w:val="24"/>
        </w:rPr>
        <w:t>O</w:t>
      </w:r>
      <w:r w:rsidR="004035C4" w:rsidRPr="002877A0">
        <w:rPr>
          <w:rFonts w:ascii="Times New Roman" w:hAnsi="Times New Roman" w:cs="Times New Roman"/>
          <w:szCs w:val="24"/>
        </w:rPr>
        <w:t xml:space="preserve">n </w:t>
      </w:r>
      <w:r w:rsidR="00E90C22">
        <w:rPr>
          <w:rFonts w:ascii="Times New Roman" w:hAnsi="Times New Roman" w:cs="Times New Roman"/>
          <w:szCs w:val="24"/>
        </w:rPr>
        <w:t>October 4, 2013</w:t>
      </w:r>
      <w:r w:rsidR="00A54E0E" w:rsidRPr="002877A0">
        <w:rPr>
          <w:rFonts w:ascii="Times New Roman" w:hAnsi="Times New Roman" w:cs="Times New Roman"/>
          <w:szCs w:val="24"/>
        </w:rPr>
        <w:t>,</w:t>
      </w:r>
      <w:r w:rsidR="00E90C22">
        <w:rPr>
          <w:rFonts w:ascii="Times New Roman" w:hAnsi="Times New Roman" w:cs="Times New Roman"/>
          <w:szCs w:val="24"/>
        </w:rPr>
        <w:t xml:space="preserve"> Gerald </w:t>
      </w:r>
      <w:proofErr w:type="spellStart"/>
      <w:r w:rsidR="00E90C22">
        <w:rPr>
          <w:rFonts w:ascii="Times New Roman" w:hAnsi="Times New Roman" w:cs="Times New Roman"/>
          <w:szCs w:val="24"/>
        </w:rPr>
        <w:t>Kissel</w:t>
      </w:r>
      <w:proofErr w:type="spellEnd"/>
      <w:r w:rsidR="00E90C22">
        <w:rPr>
          <w:rFonts w:ascii="Times New Roman" w:hAnsi="Times New Roman" w:cs="Times New Roman"/>
          <w:szCs w:val="24"/>
        </w:rPr>
        <w:t xml:space="preserve">, P.E., on behalf of </w:t>
      </w:r>
      <w:r w:rsidR="00E90C22" w:rsidRPr="00E90C22">
        <w:rPr>
          <w:rFonts w:ascii="Times New Roman" w:hAnsi="Times New Roman"/>
          <w:szCs w:val="24"/>
        </w:rPr>
        <w:t>Gaetano Cacciatore, Inc.</w:t>
      </w:r>
      <w:r w:rsidR="00E90C22">
        <w:rPr>
          <w:rFonts w:ascii="Times New Roman" w:hAnsi="Times New Roman"/>
          <w:szCs w:val="24"/>
        </w:rPr>
        <w:t>,</w:t>
      </w:r>
      <w:r w:rsidR="00525B0C" w:rsidRPr="00A54E0E">
        <w:rPr>
          <w:rFonts w:ascii="Times New Roman" w:hAnsi="Times New Roman" w:cs="Times New Roman"/>
          <w:szCs w:val="24"/>
        </w:rPr>
        <w:t xml:space="preserve"> </w:t>
      </w:r>
      <w:r w:rsidRPr="00A54E0E">
        <w:rPr>
          <w:rFonts w:ascii="Times New Roman" w:hAnsi="Times New Roman" w:cs="Times New Roman"/>
          <w:szCs w:val="24"/>
        </w:rPr>
        <w:t>submitted</w:t>
      </w:r>
      <w:r>
        <w:rPr>
          <w:rFonts w:ascii="Times New Roman" w:hAnsi="Times New Roman" w:cs="Times New Roman"/>
          <w:szCs w:val="24"/>
        </w:rPr>
        <w:t xml:space="preserve"> </w:t>
      </w:r>
      <w:r w:rsidR="001D05FB">
        <w:rPr>
          <w:rFonts w:ascii="Times New Roman" w:hAnsi="Times New Roman" w:cs="Times New Roman"/>
          <w:szCs w:val="24"/>
        </w:rPr>
        <w:t>a</w:t>
      </w:r>
      <w:r>
        <w:rPr>
          <w:rFonts w:ascii="Times New Roman" w:hAnsi="Times New Roman" w:cs="Times New Roman"/>
          <w:szCs w:val="24"/>
        </w:rPr>
        <w:t xml:space="preserve"> request</w:t>
      </w:r>
      <w:r w:rsidR="00A54E0E">
        <w:rPr>
          <w:rFonts w:ascii="Times New Roman" w:hAnsi="Times New Roman" w:cs="Times New Roman"/>
          <w:szCs w:val="24"/>
        </w:rPr>
        <w:t xml:space="preserve"> to extend the expirat</w:t>
      </w:r>
      <w:r w:rsidR="001809A3" w:rsidRPr="004234F1">
        <w:rPr>
          <w:rFonts w:ascii="Times New Roman" w:hAnsi="Times New Roman" w:cs="Times New Roman"/>
          <w:szCs w:val="24"/>
        </w:rPr>
        <w:t xml:space="preserve">ion date of Permit No. </w:t>
      </w:r>
      <w:r w:rsidR="006D49BE">
        <w:rPr>
          <w:rFonts w:ascii="Times New Roman" w:hAnsi="Times New Roman"/>
          <w:szCs w:val="24"/>
        </w:rPr>
        <w:t>057</w:t>
      </w:r>
      <w:r w:rsidR="00E90C22">
        <w:rPr>
          <w:rFonts w:ascii="Times New Roman" w:hAnsi="Times New Roman"/>
          <w:szCs w:val="24"/>
        </w:rPr>
        <w:t>1314</w:t>
      </w:r>
      <w:r w:rsidR="006D49BE">
        <w:rPr>
          <w:rFonts w:ascii="Times New Roman" w:hAnsi="Times New Roman"/>
          <w:szCs w:val="24"/>
        </w:rPr>
        <w:t>-0</w:t>
      </w:r>
      <w:r w:rsidR="00525B0C">
        <w:rPr>
          <w:rFonts w:ascii="Times New Roman" w:hAnsi="Times New Roman"/>
          <w:szCs w:val="24"/>
        </w:rPr>
        <w:t>0</w:t>
      </w:r>
      <w:r w:rsidR="006C5C0B">
        <w:rPr>
          <w:rFonts w:ascii="Times New Roman" w:hAnsi="Times New Roman"/>
          <w:szCs w:val="24"/>
        </w:rPr>
        <w:t>1</w:t>
      </w:r>
      <w:r w:rsidR="006D49BE">
        <w:rPr>
          <w:rFonts w:ascii="Times New Roman" w:hAnsi="Times New Roman"/>
          <w:szCs w:val="24"/>
        </w:rPr>
        <w:t>-</w:t>
      </w:r>
      <w:r w:rsidR="006D49BE" w:rsidRPr="00CF4345">
        <w:rPr>
          <w:rFonts w:ascii="Times New Roman" w:hAnsi="Times New Roman" w:cs="Times New Roman"/>
          <w:szCs w:val="24"/>
        </w:rPr>
        <w:t>AC</w:t>
      </w:r>
      <w:r w:rsidR="001D05FB" w:rsidRPr="00CF4345">
        <w:rPr>
          <w:rFonts w:ascii="Times New Roman" w:hAnsi="Times New Roman" w:cs="Times New Roman"/>
          <w:szCs w:val="24"/>
        </w:rPr>
        <w:t>.  The c</w:t>
      </w:r>
      <w:r w:rsidR="001D05FB" w:rsidRPr="00124C3C">
        <w:rPr>
          <w:rFonts w:ascii="Times New Roman" w:hAnsi="Times New Roman" w:cs="Times New Roman"/>
          <w:szCs w:val="24"/>
        </w:rPr>
        <w:t>urrent expiration date of the permit is</w:t>
      </w:r>
      <w:r w:rsidR="00450AE6" w:rsidRPr="00124C3C">
        <w:rPr>
          <w:rFonts w:ascii="Times New Roman" w:hAnsi="Times New Roman" w:cs="Times New Roman"/>
          <w:szCs w:val="24"/>
        </w:rPr>
        <w:t xml:space="preserve"> </w:t>
      </w:r>
      <w:r w:rsidR="00E1198C" w:rsidRPr="00124C3C">
        <w:rPr>
          <w:rFonts w:ascii="Times New Roman" w:hAnsi="Times New Roman" w:cs="Times New Roman"/>
          <w:szCs w:val="24"/>
        </w:rPr>
        <w:t>December 5</w:t>
      </w:r>
      <w:r w:rsidR="00A54E0E" w:rsidRPr="00124C3C">
        <w:rPr>
          <w:rFonts w:ascii="Times New Roman" w:hAnsi="Times New Roman" w:cs="Times New Roman"/>
          <w:szCs w:val="24"/>
        </w:rPr>
        <w:t>, 2013</w:t>
      </w:r>
      <w:r w:rsidR="00B2301D" w:rsidRPr="00124C3C">
        <w:rPr>
          <w:rFonts w:ascii="Times New Roman" w:hAnsi="Times New Roman" w:cs="Times New Roman"/>
          <w:szCs w:val="24"/>
        </w:rPr>
        <w:t xml:space="preserve">.  The facility </w:t>
      </w:r>
      <w:r w:rsidR="00A54E0E" w:rsidRPr="00124C3C">
        <w:rPr>
          <w:rFonts w:ascii="Times New Roman" w:hAnsi="Times New Roman" w:cs="Times New Roman"/>
          <w:szCs w:val="24"/>
        </w:rPr>
        <w:t xml:space="preserve">is </w:t>
      </w:r>
      <w:r w:rsidR="00B2301D" w:rsidRPr="00124C3C">
        <w:rPr>
          <w:rFonts w:ascii="Times New Roman" w:hAnsi="Times New Roman" w:cs="Times New Roman"/>
          <w:szCs w:val="24"/>
        </w:rPr>
        <w:t>request</w:t>
      </w:r>
      <w:r w:rsidR="00A54E0E" w:rsidRPr="00124C3C">
        <w:rPr>
          <w:rFonts w:ascii="Times New Roman" w:hAnsi="Times New Roman" w:cs="Times New Roman"/>
          <w:szCs w:val="24"/>
        </w:rPr>
        <w:t>ing</w:t>
      </w:r>
      <w:r w:rsidR="00B2301D" w:rsidRPr="00124C3C">
        <w:rPr>
          <w:rFonts w:ascii="Times New Roman" w:hAnsi="Times New Roman" w:cs="Times New Roman"/>
          <w:szCs w:val="24"/>
        </w:rPr>
        <w:t xml:space="preserve"> a time extension</w:t>
      </w:r>
      <w:r w:rsidR="00E02352" w:rsidRPr="00124C3C">
        <w:rPr>
          <w:rFonts w:ascii="Times New Roman" w:hAnsi="Times New Roman" w:cs="Times New Roman"/>
          <w:szCs w:val="24"/>
        </w:rPr>
        <w:t xml:space="preserve"> </w:t>
      </w:r>
      <w:r w:rsidR="00E1198C" w:rsidRPr="00124C3C">
        <w:rPr>
          <w:rFonts w:ascii="Times New Roman" w:hAnsi="Times New Roman" w:cs="Times New Roman"/>
          <w:szCs w:val="24"/>
        </w:rPr>
        <w:t>because the facility does</w:t>
      </w:r>
      <w:r w:rsidR="009A69F0" w:rsidRPr="00124C3C">
        <w:rPr>
          <w:rFonts w:ascii="Times New Roman" w:hAnsi="Times New Roman" w:cs="Times New Roman"/>
          <w:szCs w:val="24"/>
        </w:rPr>
        <w:t xml:space="preserve"> not</w:t>
      </w:r>
      <w:r w:rsidR="00E1198C" w:rsidRPr="00124C3C">
        <w:rPr>
          <w:rFonts w:ascii="Times New Roman" w:hAnsi="Times New Roman" w:cs="Times New Roman"/>
          <w:szCs w:val="24"/>
        </w:rPr>
        <w:t xml:space="preserve"> </w:t>
      </w:r>
      <w:r w:rsidR="00F02FE0" w:rsidRPr="00124C3C">
        <w:rPr>
          <w:rFonts w:ascii="Times New Roman" w:hAnsi="Times New Roman" w:cs="Times New Roman"/>
          <w:szCs w:val="24"/>
        </w:rPr>
        <w:t>expect</w:t>
      </w:r>
      <w:r w:rsidR="00E1198C" w:rsidRPr="00124C3C">
        <w:rPr>
          <w:rFonts w:ascii="Times New Roman" w:hAnsi="Times New Roman" w:cs="Times New Roman"/>
          <w:szCs w:val="24"/>
        </w:rPr>
        <w:t xml:space="preserve"> to</w:t>
      </w:r>
      <w:r w:rsidR="00124C3C" w:rsidRPr="00124C3C">
        <w:rPr>
          <w:rFonts w:ascii="Times New Roman" w:hAnsi="Times New Roman" w:cs="Times New Roman"/>
          <w:szCs w:val="24"/>
        </w:rPr>
        <w:t xml:space="preserve"> start</w:t>
      </w:r>
      <w:r w:rsidR="00E1198C" w:rsidRPr="00124C3C">
        <w:rPr>
          <w:rFonts w:ascii="Times New Roman" w:hAnsi="Times New Roman" w:cs="Times New Roman"/>
          <w:szCs w:val="24"/>
        </w:rPr>
        <w:t xml:space="preserve"> construct</w:t>
      </w:r>
      <w:r w:rsidR="00124C3C" w:rsidRPr="00124C3C">
        <w:rPr>
          <w:rFonts w:ascii="Times New Roman" w:hAnsi="Times New Roman" w:cs="Times New Roman"/>
          <w:szCs w:val="24"/>
        </w:rPr>
        <w:t>ion of</w:t>
      </w:r>
      <w:r w:rsidR="00E1198C" w:rsidRPr="00124C3C">
        <w:rPr>
          <w:rFonts w:ascii="Times New Roman" w:hAnsi="Times New Roman" w:cs="Times New Roman"/>
          <w:szCs w:val="24"/>
        </w:rPr>
        <w:t xml:space="preserve"> phases </w:t>
      </w:r>
      <w:r w:rsidR="00646DBA" w:rsidRPr="00124C3C">
        <w:rPr>
          <w:rFonts w:ascii="Times New Roman" w:hAnsi="Times New Roman" w:cs="Times New Roman"/>
          <w:szCs w:val="24"/>
        </w:rPr>
        <w:t>two</w:t>
      </w:r>
      <w:r w:rsidR="00E1198C" w:rsidRPr="00124C3C">
        <w:rPr>
          <w:rFonts w:ascii="Times New Roman" w:hAnsi="Times New Roman" w:cs="Times New Roman"/>
          <w:szCs w:val="24"/>
        </w:rPr>
        <w:t xml:space="preserve"> and </w:t>
      </w:r>
      <w:r w:rsidR="00646DBA" w:rsidRPr="00124C3C">
        <w:rPr>
          <w:rFonts w:ascii="Times New Roman" w:hAnsi="Times New Roman" w:cs="Times New Roman"/>
          <w:szCs w:val="24"/>
        </w:rPr>
        <w:t>three</w:t>
      </w:r>
      <w:r w:rsidR="00E1198C" w:rsidRPr="00124C3C">
        <w:rPr>
          <w:rFonts w:ascii="Times New Roman" w:hAnsi="Times New Roman" w:cs="Times New Roman"/>
          <w:szCs w:val="24"/>
        </w:rPr>
        <w:t xml:space="preserve"> </w:t>
      </w:r>
      <w:r w:rsidR="00124C3C" w:rsidRPr="00124C3C">
        <w:rPr>
          <w:rFonts w:ascii="Times New Roman" w:hAnsi="Times New Roman" w:cs="Times New Roman"/>
          <w:szCs w:val="24"/>
        </w:rPr>
        <w:t>until</w:t>
      </w:r>
      <w:r w:rsidR="00E1198C" w:rsidRPr="00124C3C">
        <w:rPr>
          <w:rFonts w:ascii="Times New Roman" w:hAnsi="Times New Roman" w:cs="Times New Roman"/>
          <w:szCs w:val="24"/>
        </w:rPr>
        <w:t xml:space="preserve"> the</w:t>
      </w:r>
      <w:r w:rsidR="00124C3C" w:rsidRPr="00124C3C">
        <w:rPr>
          <w:rFonts w:ascii="Times New Roman" w:hAnsi="Times New Roman" w:cs="Times New Roman"/>
        </w:rPr>
        <w:t xml:space="preserve"> </w:t>
      </w:r>
      <w:proofErr w:type="gramStart"/>
      <w:r w:rsidR="00124C3C" w:rsidRPr="00124C3C">
        <w:rPr>
          <w:rFonts w:ascii="Times New Roman" w:hAnsi="Times New Roman" w:cs="Times New Roman"/>
        </w:rPr>
        <w:t>Fall</w:t>
      </w:r>
      <w:proofErr w:type="gramEnd"/>
      <w:r w:rsidR="00124C3C" w:rsidRPr="00124C3C">
        <w:rPr>
          <w:rFonts w:ascii="Times New Roman" w:hAnsi="Times New Roman" w:cs="Times New Roman"/>
        </w:rPr>
        <w:t xml:space="preserve"> of 2015</w:t>
      </w:r>
      <w:r w:rsidR="00E1198C" w:rsidRPr="00124C3C">
        <w:rPr>
          <w:rFonts w:ascii="Times New Roman" w:hAnsi="Times New Roman" w:cs="Times New Roman"/>
          <w:szCs w:val="24"/>
        </w:rPr>
        <w:t>,</w:t>
      </w:r>
      <w:r w:rsidR="00E1198C">
        <w:rPr>
          <w:rFonts w:ascii="Times New Roman" w:hAnsi="Times New Roman" w:cs="Times New Roman"/>
          <w:szCs w:val="24"/>
        </w:rPr>
        <w:t xml:space="preserve"> which are described below, </w:t>
      </w:r>
      <w:r w:rsidR="00124C3C">
        <w:rPr>
          <w:rFonts w:ascii="Times New Roman" w:hAnsi="Times New Roman" w:cs="Times New Roman"/>
          <w:szCs w:val="24"/>
        </w:rPr>
        <w:t>due to the</w:t>
      </w:r>
      <w:r w:rsidR="00C87B94">
        <w:rPr>
          <w:rFonts w:ascii="Times New Roman" w:hAnsi="Times New Roman" w:cs="Times New Roman"/>
          <w:szCs w:val="24"/>
        </w:rPr>
        <w:t xml:space="preserve"> continued</w:t>
      </w:r>
      <w:r w:rsidR="00124C3C">
        <w:rPr>
          <w:rFonts w:ascii="Times New Roman" w:hAnsi="Times New Roman" w:cs="Times New Roman"/>
          <w:szCs w:val="24"/>
        </w:rPr>
        <w:t xml:space="preserve"> slowdown in the economy</w:t>
      </w:r>
      <w:r w:rsidR="00E1198C">
        <w:rPr>
          <w:rFonts w:ascii="Times New Roman" w:hAnsi="Times New Roman" w:cs="Times New Roman"/>
          <w:szCs w:val="24"/>
        </w:rPr>
        <w:t>. Gaetano Cacciatore, Inc.</w:t>
      </w:r>
      <w:r w:rsidR="000B2CD0" w:rsidRPr="000B2CD0">
        <w:rPr>
          <w:rFonts w:ascii="Times New Roman" w:hAnsi="Times New Roman" w:cs="Times New Roman"/>
          <w:szCs w:val="24"/>
        </w:rPr>
        <w:t xml:space="preserve">, a </w:t>
      </w:r>
      <w:r w:rsidR="00B97B87">
        <w:rPr>
          <w:rFonts w:ascii="Times New Roman" w:hAnsi="Times New Roman" w:cs="Times New Roman"/>
          <w:szCs w:val="24"/>
        </w:rPr>
        <w:t>s</w:t>
      </w:r>
      <w:r w:rsidR="000B2CD0" w:rsidRPr="000B2CD0">
        <w:rPr>
          <w:rFonts w:ascii="Times New Roman" w:hAnsi="Times New Roman" w:cs="Times New Roman"/>
          <w:szCs w:val="24"/>
        </w:rPr>
        <w:t xml:space="preserve">ynthetic </w:t>
      </w:r>
      <w:r w:rsidR="00B97B87">
        <w:rPr>
          <w:rFonts w:ascii="Times New Roman" w:hAnsi="Times New Roman" w:cs="Times New Roman"/>
          <w:szCs w:val="24"/>
        </w:rPr>
        <w:t>n</w:t>
      </w:r>
      <w:r w:rsidR="000B2CD0" w:rsidRPr="000B2CD0">
        <w:rPr>
          <w:rFonts w:ascii="Times New Roman" w:hAnsi="Times New Roman" w:cs="Times New Roman"/>
          <w:szCs w:val="24"/>
        </w:rPr>
        <w:t xml:space="preserve">on-Title V </w:t>
      </w:r>
      <w:r w:rsidR="00B97B87">
        <w:rPr>
          <w:rFonts w:ascii="Times New Roman" w:hAnsi="Times New Roman" w:cs="Times New Roman"/>
          <w:szCs w:val="24"/>
        </w:rPr>
        <w:t>s</w:t>
      </w:r>
      <w:r w:rsidR="000B2CD0" w:rsidRPr="000B2CD0">
        <w:rPr>
          <w:rFonts w:ascii="Times New Roman" w:hAnsi="Times New Roman" w:cs="Times New Roman"/>
          <w:szCs w:val="24"/>
        </w:rPr>
        <w:t xml:space="preserve">ource </w:t>
      </w:r>
      <w:r w:rsidR="000978FE">
        <w:rPr>
          <w:rFonts w:ascii="Times New Roman" w:hAnsi="Times New Roman" w:cs="Times New Roman"/>
          <w:szCs w:val="24"/>
        </w:rPr>
        <w:t>o</w:t>
      </w:r>
      <w:r w:rsidR="00E1198C">
        <w:rPr>
          <w:rFonts w:ascii="Times New Roman" w:hAnsi="Times New Roman" w:cs="Times New Roman"/>
          <w:szCs w:val="24"/>
        </w:rPr>
        <w:t>f</w:t>
      </w:r>
      <w:r w:rsidR="000B2CD0" w:rsidRPr="000B2CD0">
        <w:rPr>
          <w:rFonts w:ascii="Times New Roman" w:hAnsi="Times New Roman" w:cs="Times New Roman"/>
          <w:szCs w:val="24"/>
        </w:rPr>
        <w:t xml:space="preserve"> PM emissions, </w:t>
      </w:r>
      <w:r w:rsidR="001D05FB" w:rsidRPr="000B2CD0">
        <w:rPr>
          <w:rFonts w:ascii="Times New Roman" w:hAnsi="Times New Roman" w:cs="Times New Roman"/>
          <w:szCs w:val="24"/>
        </w:rPr>
        <w:t xml:space="preserve">is located at </w:t>
      </w:r>
      <w:r w:rsidR="00E1198C" w:rsidRPr="00E1198C">
        <w:rPr>
          <w:rFonts w:ascii="Times New Roman" w:hAnsi="Times New Roman" w:cs="Times New Roman"/>
          <w:szCs w:val="24"/>
        </w:rPr>
        <w:t xml:space="preserve">3920 </w:t>
      </w:r>
      <w:proofErr w:type="spellStart"/>
      <w:r w:rsidR="00E1198C" w:rsidRPr="00E1198C">
        <w:rPr>
          <w:rFonts w:ascii="Times New Roman" w:hAnsi="Times New Roman" w:cs="Times New Roman"/>
          <w:szCs w:val="24"/>
        </w:rPr>
        <w:t>Pendola</w:t>
      </w:r>
      <w:proofErr w:type="spellEnd"/>
      <w:r w:rsidR="00E1198C" w:rsidRPr="00E1198C">
        <w:rPr>
          <w:rFonts w:ascii="Times New Roman" w:hAnsi="Times New Roman" w:cs="Times New Roman"/>
          <w:szCs w:val="24"/>
        </w:rPr>
        <w:t xml:space="preserve"> Point Rd</w:t>
      </w:r>
      <w:r w:rsidR="00CF4345" w:rsidRPr="000B2CD0">
        <w:rPr>
          <w:rFonts w:ascii="Times New Roman" w:hAnsi="Times New Roman" w:cs="Times New Roman"/>
          <w:szCs w:val="24"/>
        </w:rPr>
        <w:t xml:space="preserve">, Tampa, FL </w:t>
      </w:r>
      <w:r w:rsidR="00525B0C" w:rsidRPr="000B2CD0">
        <w:rPr>
          <w:rFonts w:ascii="Times New Roman" w:hAnsi="Times New Roman" w:cs="Times New Roman"/>
          <w:szCs w:val="24"/>
        </w:rPr>
        <w:t>3361</w:t>
      </w:r>
      <w:r w:rsidR="00E1198C">
        <w:rPr>
          <w:rFonts w:ascii="Times New Roman" w:hAnsi="Times New Roman" w:cs="Times New Roman"/>
          <w:szCs w:val="24"/>
        </w:rPr>
        <w:t>9</w:t>
      </w:r>
      <w:r w:rsidR="001D05FB" w:rsidRPr="000B2CD0">
        <w:rPr>
          <w:rFonts w:ascii="Times New Roman" w:hAnsi="Times New Roman" w:cs="Times New Roman"/>
          <w:szCs w:val="24"/>
        </w:rPr>
        <w:t>.</w:t>
      </w:r>
    </w:p>
    <w:p w:rsidR="00E02352" w:rsidRPr="000B2CD0" w:rsidRDefault="00E02352" w:rsidP="00B2301D">
      <w:pPr>
        <w:pStyle w:val="BodyText"/>
        <w:tabs>
          <w:tab w:val="left" w:pos="0"/>
        </w:tabs>
        <w:rPr>
          <w:rFonts w:ascii="Times New Roman" w:hAnsi="Times New Roman" w:cs="Times New Roman"/>
          <w:szCs w:val="24"/>
        </w:rPr>
      </w:pPr>
    </w:p>
    <w:p w:rsidR="000B2CD0" w:rsidRPr="00474E63" w:rsidRDefault="000B2CD0" w:rsidP="000B2CD0">
      <w:pPr>
        <w:pStyle w:val="Default"/>
        <w:jc w:val="both"/>
        <w:rPr>
          <w:spacing w:val="-3"/>
        </w:rPr>
      </w:pPr>
      <w:r w:rsidRPr="004234F1">
        <w:t xml:space="preserve">Permit No. </w:t>
      </w:r>
      <w:r w:rsidR="00E1198C">
        <w:t>0571314-001-</w:t>
      </w:r>
      <w:r w:rsidR="00E1198C" w:rsidRPr="00CF4345">
        <w:t>AC</w:t>
      </w:r>
      <w:r w:rsidR="001D05FB" w:rsidRPr="00A1244C">
        <w:t xml:space="preserve">, </w:t>
      </w:r>
      <w:r w:rsidR="001D05FB" w:rsidRPr="00494982">
        <w:t xml:space="preserve">which was issued on </w:t>
      </w:r>
      <w:r w:rsidR="00E1198C">
        <w:t>December 29, 2005</w:t>
      </w:r>
      <w:r w:rsidR="001D05FB" w:rsidRPr="00494982">
        <w:t xml:space="preserve">, </w:t>
      </w:r>
      <w:r w:rsidR="003B322A">
        <w:t>authorized the construction of</w:t>
      </w:r>
      <w:r w:rsidR="009A69F0">
        <w:t xml:space="preserve"> a</w:t>
      </w:r>
      <w:r w:rsidR="003B322A">
        <w:t xml:space="preserve"> </w:t>
      </w:r>
      <w:r w:rsidR="003D18CA">
        <w:t xml:space="preserve">pneumatic </w:t>
      </w:r>
      <w:r w:rsidR="003D18CA">
        <w:rPr>
          <w:spacing w:val="-3"/>
        </w:rPr>
        <w:t>cement materials handling terminal, which consists</w:t>
      </w:r>
      <w:r w:rsidR="003D18CA" w:rsidRPr="003D18CA">
        <w:rPr>
          <w:spacing w:val="-3"/>
        </w:rPr>
        <w:t xml:space="preserve"> </w:t>
      </w:r>
      <w:r w:rsidR="003D18CA">
        <w:rPr>
          <w:spacing w:val="-3"/>
        </w:rPr>
        <w:t xml:space="preserve">of ship unloading, three identical </w:t>
      </w:r>
      <w:r w:rsidR="00573E82" w:rsidRPr="00573E82">
        <w:rPr>
          <w:spacing w:val="-3"/>
        </w:rPr>
        <w:t xml:space="preserve">cement materials </w:t>
      </w:r>
      <w:r w:rsidR="003D18CA">
        <w:rPr>
          <w:spacing w:val="-3"/>
        </w:rPr>
        <w:t>storage domes, three identical truck</w:t>
      </w:r>
      <w:r w:rsidR="009901EC">
        <w:rPr>
          <w:spacing w:val="-3"/>
        </w:rPr>
        <w:t xml:space="preserve"> loading stations,</w:t>
      </w:r>
      <w:r w:rsidR="003D18CA">
        <w:rPr>
          <w:spacing w:val="-3"/>
        </w:rPr>
        <w:t xml:space="preserve"> and </w:t>
      </w:r>
      <w:r w:rsidR="009901EC">
        <w:rPr>
          <w:spacing w:val="-3"/>
        </w:rPr>
        <w:t xml:space="preserve">two identical </w:t>
      </w:r>
      <w:r w:rsidR="003D18CA">
        <w:rPr>
          <w:spacing w:val="-3"/>
        </w:rPr>
        <w:t>railcar loading stations</w:t>
      </w:r>
      <w:r w:rsidR="003D18CA">
        <w:t>.</w:t>
      </w:r>
      <w:r w:rsidR="00EB3AD5">
        <w:t xml:space="preserve">  The</w:t>
      </w:r>
      <w:r w:rsidR="00763366">
        <w:t xml:space="preserve"> cement materials are</w:t>
      </w:r>
      <w:r w:rsidR="00EB3AD5">
        <w:t xml:space="preserve"> </w:t>
      </w:r>
      <w:r w:rsidR="007B74E1">
        <w:t xml:space="preserve">pneumatically </w:t>
      </w:r>
      <w:r w:rsidR="00EB3AD5">
        <w:t>tr</w:t>
      </w:r>
      <w:r w:rsidR="00EB3AD5" w:rsidRPr="00444471">
        <w:t>ansferred</w:t>
      </w:r>
      <w:r w:rsidR="009A69F0" w:rsidRPr="00444471">
        <w:t xml:space="preserve"> from a ship, to </w:t>
      </w:r>
      <w:r w:rsidR="00763366" w:rsidRPr="00444471">
        <w:t>a</w:t>
      </w:r>
      <w:r w:rsidR="009A69F0" w:rsidRPr="00444471">
        <w:t xml:space="preserve"> storage dome, and then to </w:t>
      </w:r>
      <w:r w:rsidR="00763366" w:rsidRPr="00444471">
        <w:t>a</w:t>
      </w:r>
      <w:r w:rsidR="009A69F0" w:rsidRPr="00444471">
        <w:t xml:space="preserve"> truck</w:t>
      </w:r>
      <w:r w:rsidR="00F02FE0">
        <w:t xml:space="preserve"> and/or </w:t>
      </w:r>
      <w:r w:rsidR="009A69F0" w:rsidRPr="00444471">
        <w:t>railcar loading station</w:t>
      </w:r>
      <w:r w:rsidR="00EB3AD5" w:rsidRPr="00444471">
        <w:t xml:space="preserve"> using fully enclosed conveyor belts.</w:t>
      </w:r>
      <w:r w:rsidR="009901EC" w:rsidRPr="00444471">
        <w:t xml:space="preserve">  </w:t>
      </w:r>
      <w:r w:rsidR="003D18CA" w:rsidRPr="00444471">
        <w:t>On July 25, 2007, Initial Operating Permit No.  0571314-002-AO was issued for the</w:t>
      </w:r>
      <w:r w:rsidR="00921FAF" w:rsidRPr="00444471">
        <w:t xml:space="preserve"> ship unloading</w:t>
      </w:r>
      <w:r w:rsidR="003D18CA" w:rsidRPr="00444471">
        <w:t xml:space="preserve"> operation</w:t>
      </w:r>
      <w:r w:rsidR="003D18CA" w:rsidRPr="00444471">
        <w:rPr>
          <w:spacing w:val="-3"/>
        </w:rPr>
        <w:t xml:space="preserve">, one storage dome, and </w:t>
      </w:r>
      <w:r w:rsidR="00F02FE0">
        <w:rPr>
          <w:spacing w:val="-3"/>
        </w:rPr>
        <w:t>one truck/</w:t>
      </w:r>
      <w:r w:rsidR="003D18CA" w:rsidRPr="00444471">
        <w:rPr>
          <w:spacing w:val="-3"/>
        </w:rPr>
        <w:t xml:space="preserve">railcar loading station.  </w:t>
      </w:r>
      <w:r w:rsidR="009846CB" w:rsidRPr="00444471">
        <w:rPr>
          <w:spacing w:val="-3"/>
        </w:rPr>
        <w:t>However,</w:t>
      </w:r>
      <w:r w:rsidR="00646DBA">
        <w:rPr>
          <w:spacing w:val="-3"/>
        </w:rPr>
        <w:t xml:space="preserve"> according to the facility,</w:t>
      </w:r>
      <w:r w:rsidR="009846CB" w:rsidRPr="00444471">
        <w:rPr>
          <w:spacing w:val="-3"/>
        </w:rPr>
        <w:t xml:space="preserve"> due to market conditions, the low demand for cement materials has delayed the planned construction of the second and third storage domes along with the corresponding conveyors </w:t>
      </w:r>
      <w:r w:rsidR="009846CB" w:rsidRPr="00474E63">
        <w:rPr>
          <w:spacing w:val="-3"/>
        </w:rPr>
        <w:t>and loading stations.</w:t>
      </w:r>
      <w:r w:rsidR="00482F68" w:rsidRPr="00474E63">
        <w:rPr>
          <w:spacing w:val="-3"/>
        </w:rPr>
        <w:t xml:space="preserve">    </w:t>
      </w:r>
    </w:p>
    <w:p w:rsidR="00482F68" w:rsidRPr="00474E63" w:rsidRDefault="00482F68" w:rsidP="000B2CD0">
      <w:pPr>
        <w:pStyle w:val="Default"/>
        <w:jc w:val="both"/>
        <w:rPr>
          <w:spacing w:val="-3"/>
        </w:rPr>
      </w:pPr>
    </w:p>
    <w:p w:rsidR="00506E04" w:rsidRDefault="00D447C3" w:rsidP="00482F68">
      <w:pPr>
        <w:jc w:val="both"/>
        <w:rPr>
          <w:rFonts w:ascii="Times New Roman" w:hAnsi="Times New Roman"/>
        </w:rPr>
      </w:pPr>
      <w:r w:rsidRPr="00474E63">
        <w:rPr>
          <w:rFonts w:ascii="Times New Roman" w:hAnsi="Times New Roman"/>
        </w:rPr>
        <w:t xml:space="preserve">This </w:t>
      </w:r>
      <w:r w:rsidR="00D000FD" w:rsidRPr="00474E63">
        <w:rPr>
          <w:rFonts w:ascii="Times New Roman" w:hAnsi="Times New Roman"/>
        </w:rPr>
        <w:t xml:space="preserve">construction </w:t>
      </w:r>
      <w:r w:rsidRPr="00474E63">
        <w:rPr>
          <w:rFonts w:ascii="Times New Roman" w:hAnsi="Times New Roman"/>
        </w:rPr>
        <w:t xml:space="preserve">permit has been extended </w:t>
      </w:r>
      <w:r w:rsidR="00474E63" w:rsidRPr="00474E63">
        <w:rPr>
          <w:rFonts w:ascii="Times New Roman" w:hAnsi="Times New Roman"/>
        </w:rPr>
        <w:t>twice</w:t>
      </w:r>
      <w:r w:rsidRPr="00474E63">
        <w:rPr>
          <w:rFonts w:ascii="Times New Roman" w:hAnsi="Times New Roman"/>
        </w:rPr>
        <w:t xml:space="preserve">.  </w:t>
      </w:r>
      <w:r w:rsidR="00D000FD" w:rsidRPr="00474E63">
        <w:rPr>
          <w:rFonts w:ascii="Times New Roman" w:hAnsi="Times New Roman"/>
        </w:rPr>
        <w:t xml:space="preserve">According to </w:t>
      </w:r>
      <w:r w:rsidR="00482F68" w:rsidRPr="00474E63">
        <w:rPr>
          <w:rFonts w:ascii="Times New Roman" w:hAnsi="Times New Roman"/>
        </w:rPr>
        <w:t>Rule 62-210.300(1</w:t>
      </w:r>
      <w:proofErr w:type="gramStart"/>
      <w:r w:rsidR="00482F68" w:rsidRPr="00474E63">
        <w:rPr>
          <w:rFonts w:ascii="Times New Roman" w:hAnsi="Times New Roman"/>
        </w:rPr>
        <w:t>)(</w:t>
      </w:r>
      <w:proofErr w:type="gramEnd"/>
      <w:r w:rsidR="00482F68" w:rsidRPr="00474E63">
        <w:rPr>
          <w:rFonts w:ascii="Times New Roman" w:hAnsi="Times New Roman"/>
        </w:rPr>
        <w:t>a),</w:t>
      </w:r>
      <w:r w:rsidR="00D000FD" w:rsidRPr="00474E63">
        <w:rPr>
          <w:rFonts w:ascii="Times New Roman" w:hAnsi="Times New Roman"/>
        </w:rPr>
        <w:t xml:space="preserve"> </w:t>
      </w:r>
      <w:proofErr w:type="spellStart"/>
      <w:r w:rsidR="00D000FD" w:rsidRPr="00474E63">
        <w:rPr>
          <w:rFonts w:ascii="Times New Roman" w:hAnsi="Times New Roman"/>
        </w:rPr>
        <w:t>F.A.C</w:t>
      </w:r>
      <w:proofErr w:type="spellEnd"/>
      <w:r w:rsidR="00D000FD" w:rsidRPr="00474E63">
        <w:rPr>
          <w:rFonts w:ascii="Times New Roman" w:hAnsi="Times New Roman"/>
        </w:rPr>
        <w:t xml:space="preserve">. </w:t>
      </w:r>
      <w:r w:rsidR="00482F68" w:rsidRPr="00474E63">
        <w:rPr>
          <w:rFonts w:ascii="Times New Roman" w:hAnsi="Times New Roman"/>
        </w:rPr>
        <w:t>“the construction permit shall be issued for a period of time sufficient to allow for construction, reconstruction or modification of the facility or emissions unit or addition of air pollution control equipment; and operation while the owner or operator of the new, reconstructed</w:t>
      </w:r>
      <w:r w:rsidR="00482F68" w:rsidRPr="004E2AD4">
        <w:rPr>
          <w:rFonts w:ascii="Times New Roman" w:hAnsi="Times New Roman"/>
        </w:rPr>
        <w:t xml:space="preserve"> or modified facility or emissions unit or the new pollution control equipment is conducting tests or otherwise </w:t>
      </w:r>
    </w:p>
    <w:p w:rsidR="00506E04" w:rsidRDefault="00506E04" w:rsidP="00482F68">
      <w:pPr>
        <w:jc w:val="both"/>
        <w:rPr>
          <w:rFonts w:ascii="Times New Roman" w:hAnsi="Times New Roman"/>
        </w:rPr>
      </w:pPr>
    </w:p>
    <w:p w:rsidR="00506E04" w:rsidRDefault="00506E04" w:rsidP="00482F68">
      <w:pPr>
        <w:jc w:val="both"/>
        <w:rPr>
          <w:rFonts w:ascii="Times New Roman" w:hAnsi="Times New Roman"/>
        </w:rPr>
      </w:pPr>
    </w:p>
    <w:p w:rsidR="00506E04" w:rsidRDefault="00506E04" w:rsidP="00482F68">
      <w:pPr>
        <w:jc w:val="both"/>
        <w:rPr>
          <w:rFonts w:ascii="Times New Roman" w:hAnsi="Times New Roman"/>
        </w:rPr>
      </w:pPr>
    </w:p>
    <w:p w:rsidR="00482F68" w:rsidRPr="00CE4E8F" w:rsidRDefault="00482F68" w:rsidP="00482F68">
      <w:pPr>
        <w:jc w:val="both"/>
        <w:rPr>
          <w:rFonts w:ascii="Times New Roman" w:hAnsi="Times New Roman"/>
        </w:rPr>
      </w:pPr>
      <w:proofErr w:type="gramStart"/>
      <w:r w:rsidRPr="004E2AD4">
        <w:rPr>
          <w:rFonts w:ascii="Times New Roman" w:hAnsi="Times New Roman"/>
        </w:rPr>
        <w:lastRenderedPageBreak/>
        <w:t>demonstrating</w:t>
      </w:r>
      <w:proofErr w:type="gramEnd"/>
      <w:r w:rsidRPr="004E2AD4">
        <w:rPr>
          <w:rFonts w:ascii="Times New Roman" w:hAnsi="Times New Roman"/>
        </w:rPr>
        <w:t xml:space="preserve"> initial compliance with the conditions of the construction equipment”.  The original construction permit was issued on </w:t>
      </w:r>
      <w:r w:rsidR="004E2AD4" w:rsidRPr="004E2AD4">
        <w:rPr>
          <w:rFonts w:ascii="Times New Roman" w:hAnsi="Times New Roman"/>
        </w:rPr>
        <w:t>December 29, 2005</w:t>
      </w:r>
      <w:r w:rsidRPr="004E2AD4">
        <w:rPr>
          <w:rFonts w:ascii="Times New Roman" w:hAnsi="Times New Roman"/>
        </w:rPr>
        <w:t xml:space="preserve"> and allowed for a sufficient time period to complete construction, and operation while conducting testing and </w:t>
      </w:r>
      <w:r w:rsidRPr="008A37EA">
        <w:rPr>
          <w:rFonts w:ascii="Times New Roman" w:hAnsi="Times New Roman"/>
        </w:rPr>
        <w:t>demonstrating initial compliance</w:t>
      </w:r>
      <w:r w:rsidR="00872690">
        <w:rPr>
          <w:rFonts w:ascii="Times New Roman" w:hAnsi="Times New Roman"/>
        </w:rPr>
        <w:t xml:space="preserve"> with the construction permit.  </w:t>
      </w:r>
      <w:r w:rsidRPr="00C80F79">
        <w:rPr>
          <w:rFonts w:ascii="Times New Roman" w:hAnsi="Times New Roman"/>
        </w:rPr>
        <w:t xml:space="preserve">However, Rule 62-4.080(3), </w:t>
      </w:r>
      <w:proofErr w:type="spellStart"/>
      <w:r w:rsidRPr="00C80F79">
        <w:rPr>
          <w:rFonts w:ascii="Times New Roman" w:hAnsi="Times New Roman"/>
        </w:rPr>
        <w:t>F.A.C</w:t>
      </w:r>
      <w:proofErr w:type="spellEnd"/>
      <w:r w:rsidRPr="00C80F79">
        <w:rPr>
          <w:rFonts w:ascii="Times New Roman" w:hAnsi="Times New Roman"/>
        </w:rPr>
        <w:t>. states, “for</w:t>
      </w:r>
      <w:r w:rsidRPr="008A37EA">
        <w:rPr>
          <w:rFonts w:ascii="Times New Roman" w:hAnsi="Times New Roman"/>
        </w:rPr>
        <w:t xml:space="preserve"> construction permits, an extension shall be granted if the applicant can demonstrate reasonable assuran</w:t>
      </w:r>
      <w:r w:rsidRPr="00C80F79">
        <w:rPr>
          <w:rFonts w:ascii="Times New Roman" w:hAnsi="Times New Roman"/>
          <w:szCs w:val="24"/>
        </w:rPr>
        <w:t xml:space="preserve">ces that, upon completion, the extended permit will comply with the standards and conditions applicable </w:t>
      </w:r>
      <w:r w:rsidR="00C80F79" w:rsidRPr="00C80F79">
        <w:rPr>
          <w:rFonts w:ascii="Times New Roman" w:hAnsi="Times New Roman"/>
          <w:szCs w:val="24"/>
        </w:rPr>
        <w:t xml:space="preserve">required by applicable regulation”.  </w:t>
      </w:r>
      <w:r w:rsidRPr="00C80F79">
        <w:rPr>
          <w:rFonts w:ascii="Times New Roman" w:hAnsi="Times New Roman"/>
          <w:szCs w:val="24"/>
        </w:rPr>
        <w:t xml:space="preserve">The facility is a synthetic minor </w:t>
      </w:r>
      <w:r w:rsidR="004E2AD4" w:rsidRPr="00C80F79">
        <w:rPr>
          <w:rFonts w:ascii="Times New Roman" w:hAnsi="Times New Roman"/>
          <w:szCs w:val="24"/>
        </w:rPr>
        <w:t>source for PM</w:t>
      </w:r>
      <w:r w:rsidR="00D000FD" w:rsidRPr="00C80F79">
        <w:rPr>
          <w:rFonts w:ascii="Times New Roman" w:hAnsi="Times New Roman"/>
          <w:szCs w:val="24"/>
        </w:rPr>
        <w:t xml:space="preserve"> and is</w:t>
      </w:r>
      <w:r w:rsidR="004E2AD4" w:rsidRPr="00C80F79">
        <w:rPr>
          <w:rFonts w:ascii="Times New Roman" w:hAnsi="Times New Roman"/>
          <w:szCs w:val="24"/>
        </w:rPr>
        <w:t xml:space="preserve"> </w:t>
      </w:r>
      <w:r w:rsidRPr="00C80F79">
        <w:rPr>
          <w:rFonts w:ascii="Times New Roman" w:hAnsi="Times New Roman"/>
          <w:szCs w:val="24"/>
        </w:rPr>
        <w:t>primarily subject to Rule 62-296.</w:t>
      </w:r>
      <w:r w:rsidR="004E2AD4" w:rsidRPr="00C80F79">
        <w:rPr>
          <w:rFonts w:ascii="Times New Roman" w:hAnsi="Times New Roman"/>
          <w:szCs w:val="24"/>
        </w:rPr>
        <w:t>711</w:t>
      </w:r>
      <w:r w:rsidRPr="00C80F79">
        <w:rPr>
          <w:rFonts w:ascii="Times New Roman" w:hAnsi="Times New Roman"/>
          <w:szCs w:val="24"/>
        </w:rPr>
        <w:t xml:space="preserve">, </w:t>
      </w:r>
      <w:proofErr w:type="spellStart"/>
      <w:r w:rsidRPr="00C80F79">
        <w:rPr>
          <w:rFonts w:ascii="Times New Roman" w:hAnsi="Times New Roman"/>
          <w:szCs w:val="24"/>
        </w:rPr>
        <w:t>F.A.C</w:t>
      </w:r>
      <w:proofErr w:type="spellEnd"/>
      <w:r w:rsidRPr="00C80F79">
        <w:rPr>
          <w:rFonts w:ascii="Times New Roman" w:hAnsi="Times New Roman"/>
          <w:szCs w:val="24"/>
        </w:rPr>
        <w:t xml:space="preserve">. for </w:t>
      </w:r>
      <w:r w:rsidR="004E2AD4" w:rsidRPr="00C80F79">
        <w:rPr>
          <w:rFonts w:ascii="Times New Roman" w:hAnsi="Times New Roman"/>
          <w:szCs w:val="24"/>
        </w:rPr>
        <w:t>Materials Handling, Sizing, Screening, Crushing and Grinding Operations</w:t>
      </w:r>
      <w:r w:rsidR="00D000FD" w:rsidRPr="00C80F79">
        <w:rPr>
          <w:rFonts w:ascii="Times New Roman" w:hAnsi="Times New Roman"/>
          <w:szCs w:val="24"/>
        </w:rPr>
        <w:t xml:space="preserve">.  This Rule </w:t>
      </w:r>
      <w:r w:rsidRPr="00C80F79">
        <w:rPr>
          <w:rFonts w:ascii="Times New Roman" w:hAnsi="Times New Roman"/>
          <w:szCs w:val="24"/>
        </w:rPr>
        <w:t>limits particulate matter and visible</w:t>
      </w:r>
      <w:r w:rsidRPr="004E2AD4">
        <w:rPr>
          <w:rFonts w:ascii="Times New Roman" w:hAnsi="Times New Roman"/>
          <w:szCs w:val="24"/>
        </w:rPr>
        <w:t xml:space="preserve"> emissions to </w:t>
      </w:r>
      <w:proofErr w:type="gramStart"/>
      <w:r w:rsidRPr="004E2AD4">
        <w:rPr>
          <w:rFonts w:ascii="Times New Roman" w:hAnsi="Times New Roman"/>
          <w:szCs w:val="24"/>
        </w:rPr>
        <w:t>0.03 gr/</w:t>
      </w:r>
      <w:proofErr w:type="spellStart"/>
      <w:r w:rsidRPr="004E2AD4">
        <w:rPr>
          <w:rFonts w:ascii="Times New Roman" w:hAnsi="Times New Roman"/>
          <w:szCs w:val="24"/>
        </w:rPr>
        <w:t>dscf</w:t>
      </w:r>
      <w:proofErr w:type="spellEnd"/>
      <w:proofErr w:type="gramEnd"/>
      <w:r w:rsidRPr="004E2AD4">
        <w:rPr>
          <w:rFonts w:ascii="Times New Roman" w:hAnsi="Times New Roman"/>
          <w:szCs w:val="24"/>
        </w:rPr>
        <w:t xml:space="preserve"> and 5% opacity. The facility is required by the permit to </w:t>
      </w:r>
      <w:r w:rsidR="00006B91">
        <w:rPr>
          <w:rFonts w:ascii="Times New Roman" w:hAnsi="Times New Roman"/>
          <w:szCs w:val="24"/>
        </w:rPr>
        <w:t xml:space="preserve">use fully enclosed conveying systems and </w:t>
      </w:r>
      <w:proofErr w:type="spellStart"/>
      <w:r w:rsidR="00006B91">
        <w:rPr>
          <w:rFonts w:ascii="Times New Roman" w:hAnsi="Times New Roman"/>
          <w:szCs w:val="24"/>
        </w:rPr>
        <w:t>baghouses</w:t>
      </w:r>
      <w:proofErr w:type="spellEnd"/>
      <w:r w:rsidRPr="004E2AD4">
        <w:rPr>
          <w:rFonts w:ascii="Times New Roman" w:hAnsi="Times New Roman"/>
          <w:szCs w:val="24"/>
        </w:rPr>
        <w:t xml:space="preserve"> to control particulate matter</w:t>
      </w:r>
      <w:r w:rsidR="00006B91">
        <w:rPr>
          <w:rFonts w:ascii="Times New Roman" w:hAnsi="Times New Roman"/>
          <w:szCs w:val="24"/>
        </w:rPr>
        <w:t xml:space="preserve"> emissions</w:t>
      </w:r>
      <w:r w:rsidR="00006B91">
        <w:rPr>
          <w:rFonts w:ascii="Times New Roman" w:hAnsi="Times New Roman"/>
        </w:rPr>
        <w:t xml:space="preserve"> </w:t>
      </w:r>
      <w:r w:rsidR="00B9286D">
        <w:rPr>
          <w:rFonts w:ascii="Times New Roman" w:hAnsi="Times New Roman"/>
        </w:rPr>
        <w:t xml:space="preserve">in order </w:t>
      </w:r>
      <w:r w:rsidR="00006B91">
        <w:rPr>
          <w:rFonts w:ascii="Times New Roman" w:hAnsi="Times New Roman"/>
        </w:rPr>
        <w:t xml:space="preserve">to comply with the opacity and grain loading limits specified in Rule </w:t>
      </w:r>
      <w:r w:rsidR="00006B91" w:rsidRPr="004E2AD4">
        <w:rPr>
          <w:rFonts w:ascii="Times New Roman" w:hAnsi="Times New Roman"/>
          <w:szCs w:val="24"/>
        </w:rPr>
        <w:t xml:space="preserve">62-296.711, </w:t>
      </w:r>
      <w:proofErr w:type="spellStart"/>
      <w:r w:rsidR="00006B91" w:rsidRPr="004E2AD4">
        <w:rPr>
          <w:rFonts w:ascii="Times New Roman" w:hAnsi="Times New Roman"/>
          <w:szCs w:val="24"/>
        </w:rPr>
        <w:t>F.A.C</w:t>
      </w:r>
      <w:proofErr w:type="spellEnd"/>
      <w:r w:rsidR="00006B91" w:rsidRPr="004E2AD4">
        <w:rPr>
          <w:rFonts w:ascii="Times New Roman" w:hAnsi="Times New Roman"/>
          <w:szCs w:val="24"/>
        </w:rPr>
        <w:t>.</w:t>
      </w:r>
    </w:p>
    <w:p w:rsidR="00482F68" w:rsidRDefault="00482F68" w:rsidP="00482F68">
      <w:pPr>
        <w:widowControl/>
        <w:autoSpaceDE w:val="0"/>
        <w:autoSpaceDN w:val="0"/>
        <w:adjustRightInd w:val="0"/>
        <w:jc w:val="both"/>
        <w:rPr>
          <w:rFonts w:ascii="Times New Roman" w:hAnsi="Times New Roman"/>
          <w:szCs w:val="24"/>
        </w:rPr>
      </w:pPr>
    </w:p>
    <w:p w:rsidR="00482F68" w:rsidRPr="00D14D5F" w:rsidRDefault="00482F68" w:rsidP="00482F68">
      <w:pPr>
        <w:jc w:val="both"/>
        <w:rPr>
          <w:rFonts w:ascii="Times New Roman" w:hAnsi="Times New Roman"/>
        </w:rPr>
      </w:pPr>
      <w:r w:rsidRPr="00D000FD">
        <w:rPr>
          <w:rFonts w:ascii="Times New Roman" w:hAnsi="Times New Roman"/>
        </w:rPr>
        <w:t xml:space="preserve">In accordance with Rule 62-4.080(3), </w:t>
      </w:r>
      <w:proofErr w:type="spellStart"/>
      <w:r w:rsidRPr="00D000FD">
        <w:rPr>
          <w:rFonts w:ascii="Times New Roman" w:hAnsi="Times New Roman"/>
        </w:rPr>
        <w:t>F.A.C</w:t>
      </w:r>
      <w:proofErr w:type="spellEnd"/>
      <w:r w:rsidRPr="00D000FD">
        <w:rPr>
          <w:rFonts w:ascii="Times New Roman" w:hAnsi="Times New Roman"/>
        </w:rPr>
        <w:t>., based on the information provided in permit appli</w:t>
      </w:r>
      <w:r w:rsidR="00006B91" w:rsidRPr="00D000FD">
        <w:rPr>
          <w:rFonts w:ascii="Times New Roman" w:hAnsi="Times New Roman"/>
        </w:rPr>
        <w:t>cation received on September 8, 2005 and the conditions of the</w:t>
      </w:r>
      <w:r w:rsidR="00D000FD" w:rsidRPr="00D000FD">
        <w:rPr>
          <w:rFonts w:ascii="Times New Roman" w:hAnsi="Times New Roman"/>
        </w:rPr>
        <w:t xml:space="preserve"> construction</w:t>
      </w:r>
      <w:r w:rsidR="00006B91" w:rsidRPr="00D000FD">
        <w:rPr>
          <w:rFonts w:ascii="Times New Roman" w:hAnsi="Times New Roman"/>
        </w:rPr>
        <w:t xml:space="preserve"> permit</w:t>
      </w:r>
      <w:r w:rsidRPr="00D000FD">
        <w:rPr>
          <w:rFonts w:ascii="Times New Roman" w:hAnsi="Times New Roman"/>
        </w:rPr>
        <w:t xml:space="preserve">, there </w:t>
      </w:r>
      <w:r w:rsidR="001638EB">
        <w:rPr>
          <w:rFonts w:ascii="Times New Roman" w:hAnsi="Times New Roman"/>
        </w:rPr>
        <w:t>is</w:t>
      </w:r>
      <w:r w:rsidRPr="00D000FD">
        <w:rPr>
          <w:rFonts w:ascii="Times New Roman" w:hAnsi="Times New Roman"/>
        </w:rPr>
        <w:t xml:space="preserve"> a reasonable expectation that the facility will be able to comply with</w:t>
      </w:r>
      <w:r w:rsidR="001638EB" w:rsidRPr="001638EB">
        <w:rPr>
          <w:rFonts w:ascii="Times New Roman" w:hAnsi="Times New Roman"/>
          <w:szCs w:val="24"/>
        </w:rPr>
        <w:t xml:space="preserve"> </w:t>
      </w:r>
      <w:r w:rsidR="001638EB" w:rsidRPr="004E2AD4">
        <w:rPr>
          <w:rFonts w:ascii="Times New Roman" w:hAnsi="Times New Roman"/>
          <w:szCs w:val="24"/>
        </w:rPr>
        <w:t xml:space="preserve">Rule 62-296.711, </w:t>
      </w:r>
      <w:proofErr w:type="spellStart"/>
      <w:r w:rsidR="001638EB" w:rsidRPr="004E2AD4">
        <w:rPr>
          <w:rFonts w:ascii="Times New Roman" w:hAnsi="Times New Roman"/>
          <w:szCs w:val="24"/>
        </w:rPr>
        <w:t>F.A.C</w:t>
      </w:r>
      <w:proofErr w:type="spellEnd"/>
      <w:r w:rsidR="001638EB" w:rsidRPr="004E2AD4">
        <w:rPr>
          <w:rFonts w:ascii="Times New Roman" w:hAnsi="Times New Roman"/>
          <w:szCs w:val="24"/>
        </w:rPr>
        <w:t>.</w:t>
      </w:r>
      <w:r w:rsidR="001638EB">
        <w:rPr>
          <w:rFonts w:ascii="Times New Roman" w:hAnsi="Times New Roman"/>
          <w:szCs w:val="24"/>
        </w:rPr>
        <w:t xml:space="preserve"> and</w:t>
      </w:r>
      <w:r w:rsidRPr="00D000FD">
        <w:rPr>
          <w:rFonts w:ascii="Times New Roman" w:hAnsi="Times New Roman"/>
        </w:rPr>
        <w:t xml:space="preserve"> the conditions of the construction permit upon completion of construction.</w:t>
      </w:r>
    </w:p>
    <w:p w:rsidR="00482F68" w:rsidRDefault="00482F68" w:rsidP="000B2CD0">
      <w:pPr>
        <w:pStyle w:val="Default"/>
        <w:jc w:val="both"/>
      </w:pPr>
    </w:p>
    <w:p w:rsidR="001809A3" w:rsidRDefault="001C083C" w:rsidP="000B2CD0">
      <w:pPr>
        <w:pStyle w:val="Default"/>
        <w:jc w:val="both"/>
        <w:rPr>
          <w:bCs/>
        </w:rPr>
      </w:pPr>
      <w:r w:rsidRPr="00E90C22">
        <w:t>Gaetano Cacciatore, Inc</w:t>
      </w:r>
      <w:r w:rsidR="007550E2">
        <w:t>.</w:t>
      </w:r>
      <w:r w:rsidR="000B2CD0" w:rsidRPr="00A54E0E">
        <w:t xml:space="preserve"> </w:t>
      </w:r>
      <w:r w:rsidR="001D05FB">
        <w:t>requested</w:t>
      </w:r>
      <w:r w:rsidR="001D05FB" w:rsidRPr="00046472">
        <w:t xml:space="preserve"> that the permit be extended </w:t>
      </w:r>
      <w:r w:rsidR="002D6590">
        <w:t xml:space="preserve">to </w:t>
      </w:r>
      <w:r w:rsidR="007550E2">
        <w:t>December 5, 2016</w:t>
      </w:r>
      <w:r w:rsidR="00B53C27">
        <w:t>.</w:t>
      </w:r>
      <w:r w:rsidR="007550E2">
        <w:t xml:space="preserve">  Because construction of the second dome is not expected to begin until </w:t>
      </w:r>
      <w:proofErr w:type="gramStart"/>
      <w:r w:rsidR="007550E2">
        <w:t>Fall</w:t>
      </w:r>
      <w:proofErr w:type="gramEnd"/>
      <w:r w:rsidR="007550E2">
        <w:t xml:space="preserve"> of 2015,</w:t>
      </w:r>
      <w:r w:rsidR="00B53C27">
        <w:t xml:space="preserve"> </w:t>
      </w:r>
      <w:r w:rsidR="008D18C3">
        <w:t xml:space="preserve">EPC staff believes that the requested </w:t>
      </w:r>
      <w:r w:rsidR="00B97B87">
        <w:t>date</w:t>
      </w:r>
      <w:r w:rsidR="008D18C3">
        <w:t xml:space="preserve"> </w:t>
      </w:r>
      <w:r w:rsidR="008737AD">
        <w:rPr>
          <w:bCs/>
        </w:rPr>
        <w:t>will allo</w:t>
      </w:r>
      <w:r w:rsidR="008737AD" w:rsidRPr="00D000FD">
        <w:rPr>
          <w:bCs/>
        </w:rPr>
        <w:t>w sufficient time to</w:t>
      </w:r>
      <w:r w:rsidR="001638EB">
        <w:rPr>
          <w:bCs/>
        </w:rPr>
        <w:t xml:space="preserve"> complete construction</w:t>
      </w:r>
      <w:r w:rsidR="00D000FD" w:rsidRPr="00D000FD">
        <w:rPr>
          <w:bCs/>
        </w:rPr>
        <w:t xml:space="preserve">, </w:t>
      </w:r>
      <w:r w:rsidR="001638EB">
        <w:rPr>
          <w:bCs/>
        </w:rPr>
        <w:t>conduct</w:t>
      </w:r>
      <w:r w:rsidR="00D000FD" w:rsidRPr="00D000FD">
        <w:rPr>
          <w:bCs/>
        </w:rPr>
        <w:t xml:space="preserve"> the required </w:t>
      </w:r>
      <w:r w:rsidR="001638EB">
        <w:rPr>
          <w:bCs/>
        </w:rPr>
        <w:t xml:space="preserve">compliance </w:t>
      </w:r>
      <w:r w:rsidR="00D000FD" w:rsidRPr="00D000FD">
        <w:rPr>
          <w:bCs/>
        </w:rPr>
        <w:t>testing, submit an operating permit application, and allow time to</w:t>
      </w:r>
      <w:r w:rsidR="008737AD" w:rsidRPr="00D000FD">
        <w:rPr>
          <w:bCs/>
        </w:rPr>
        <w:t xml:space="preserve"> process </w:t>
      </w:r>
      <w:r w:rsidR="008D18C3" w:rsidRPr="00D000FD">
        <w:rPr>
          <w:bCs/>
        </w:rPr>
        <w:t xml:space="preserve">the </w:t>
      </w:r>
      <w:r w:rsidR="000B2CD0" w:rsidRPr="00D000FD">
        <w:rPr>
          <w:bCs/>
        </w:rPr>
        <w:t xml:space="preserve">operating permit </w:t>
      </w:r>
      <w:r w:rsidR="008D18C3" w:rsidRPr="00D000FD">
        <w:rPr>
          <w:bCs/>
        </w:rPr>
        <w:t>application.  Therefore, we recommend</w:t>
      </w:r>
      <w:r w:rsidR="001638EB">
        <w:rPr>
          <w:bCs/>
        </w:rPr>
        <w:t xml:space="preserve"> that</w:t>
      </w:r>
      <w:r w:rsidR="008D18C3" w:rsidRPr="00D000FD">
        <w:rPr>
          <w:bCs/>
        </w:rPr>
        <w:t xml:space="preserve"> the permit expiration date be extended to </w:t>
      </w:r>
      <w:r w:rsidR="007550E2" w:rsidRPr="00D000FD">
        <w:t>December 5, 2016</w:t>
      </w:r>
      <w:r w:rsidR="000B2CD0" w:rsidRPr="00D000FD">
        <w:t xml:space="preserve"> </w:t>
      </w:r>
      <w:r w:rsidR="008D18C3" w:rsidRPr="00D000FD">
        <w:t>as requested.</w:t>
      </w:r>
    </w:p>
    <w:p w:rsidR="00D72555" w:rsidRDefault="00D7255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p>
    <w:p w:rsidR="000B2CD0" w:rsidRDefault="000B2CD0" w:rsidP="003B72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szCs w:val="24"/>
        </w:rPr>
      </w:pPr>
      <w:r w:rsidRPr="00A34C4B">
        <w:rPr>
          <w:rFonts w:ascii="Times New Roman" w:hAnsi="Times New Roman"/>
          <w:bCs/>
          <w:szCs w:val="24"/>
        </w:rPr>
        <w:t xml:space="preserve">Based upon our review, </w:t>
      </w:r>
      <w:r>
        <w:rPr>
          <w:rFonts w:ascii="Times New Roman" w:hAnsi="Times New Roman"/>
          <w:bCs/>
          <w:szCs w:val="24"/>
        </w:rPr>
        <w:t>we</w:t>
      </w:r>
      <w:r w:rsidRPr="00A34C4B">
        <w:rPr>
          <w:rFonts w:ascii="Times New Roman" w:hAnsi="Times New Roman"/>
          <w:bCs/>
          <w:szCs w:val="24"/>
        </w:rPr>
        <w:t xml:space="preserve"> recommend approval of the time </w:t>
      </w:r>
      <w:r>
        <w:rPr>
          <w:rFonts w:ascii="Times New Roman" w:hAnsi="Times New Roman"/>
          <w:bCs/>
          <w:szCs w:val="24"/>
        </w:rPr>
        <w:t>extension as drafted</w:t>
      </w:r>
      <w:r w:rsidRPr="00A34C4B">
        <w:rPr>
          <w:rFonts w:ascii="Times New Roman" w:hAnsi="Times New Roman"/>
          <w:bCs/>
          <w:szCs w:val="24"/>
        </w:rPr>
        <w:t>.</w:t>
      </w:r>
      <w:r>
        <w:rPr>
          <w:rFonts w:ascii="Times New Roman" w:hAnsi="Times New Roman"/>
          <w:bCs/>
          <w:szCs w:val="24"/>
        </w:rPr>
        <w:t xml:space="preserve">  </w:t>
      </w:r>
    </w:p>
    <w:p w:rsidR="000B2CD0" w:rsidRDefault="000B2CD0" w:rsidP="003B728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szCs w:val="24"/>
        </w:rPr>
      </w:pPr>
    </w:p>
    <w:p w:rsidR="001809A3" w:rsidRPr="00A34C4B" w:rsidRDefault="00B01602" w:rsidP="00B016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sectPr w:rsidR="001809A3" w:rsidRPr="00A34C4B">
          <w:endnotePr>
            <w:numFmt w:val="decimal"/>
          </w:endnotePr>
          <w:pgSz w:w="12240" w:h="15840"/>
          <w:pgMar w:top="1440" w:right="1440" w:bottom="1440" w:left="1440" w:header="1440" w:footer="1440" w:gutter="0"/>
          <w:pgNumType w:start="1"/>
          <w:cols w:space="720"/>
          <w:noEndnote/>
        </w:sectPr>
      </w:pPr>
      <w:r>
        <w:rPr>
          <w:rFonts w:ascii="Times New Roman" w:hAnsi="Times New Roman"/>
          <w:spacing w:val="-3"/>
          <w:szCs w:val="24"/>
        </w:rPr>
        <w:t>LA</w:t>
      </w:r>
      <w:r w:rsidR="00F6607C">
        <w:rPr>
          <w:rFonts w:ascii="Times New Roman" w:hAnsi="Times New Roman"/>
          <w:spacing w:val="-3"/>
          <w:szCs w:val="24"/>
        </w:rPr>
        <w:t>W</w:t>
      </w:r>
      <w:r w:rsidR="001809A3" w:rsidRPr="00A34C4B">
        <w:rPr>
          <w:rFonts w:ascii="Times New Roman" w:hAnsi="Times New Roman"/>
          <w:spacing w:val="-3"/>
          <w:szCs w:val="24"/>
        </w:rPr>
        <w:t>:</w:t>
      </w:r>
      <w:r w:rsidRPr="00B01602">
        <w:rPr>
          <w:rFonts w:ascii="Times New Roman" w:hAnsi="Times New Roman"/>
          <w:b/>
          <w:spacing w:val="-3"/>
          <w:szCs w:val="24"/>
        </w:rPr>
        <w:t xml:space="preserve"> </w:t>
      </w:r>
      <w:r w:rsidR="007550E2">
        <w:rPr>
          <w:rFonts w:ascii="Times New Roman" w:hAnsi="Times New Roman"/>
          <w:szCs w:val="24"/>
        </w:rPr>
        <w:t>0571314-010-</w:t>
      </w:r>
      <w:r w:rsidR="007550E2" w:rsidRPr="00CF4345">
        <w:rPr>
          <w:rFonts w:ascii="Times New Roman" w:hAnsi="Times New Roman"/>
          <w:szCs w:val="24"/>
        </w:rPr>
        <w:t>AC</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ENVIRONMENTAL PROTECTION COMMISSION OF</w:t>
      </w: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HILLSBOROUGH COUNTY, as Delegated by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STATE OF FLORIDA</w:t>
      </w: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DEPARTMENT OF ENVIRONMENTAL PROTECTION</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74675"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r>
      <w:r w:rsidRPr="00374675">
        <w:rPr>
          <w:rFonts w:ascii="Times New Roman" w:hAnsi="Times New Roman"/>
          <w:spacing w:val="-3"/>
          <w:szCs w:val="24"/>
        </w:rPr>
        <w:t>NOTICE OF PERMIT AMENDMENT</w:t>
      </w:r>
    </w:p>
    <w:p w:rsidR="001809A3" w:rsidRPr="0037467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83BA4" w:rsidRDefault="004756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872690">
        <w:rPr>
          <w:rFonts w:ascii="Times New Roman" w:hAnsi="Times New Roman"/>
          <w:spacing w:val="-3"/>
          <w:szCs w:val="24"/>
        </w:rPr>
        <w:t>October 29</w:t>
      </w:r>
      <w:r w:rsidR="00383BA4" w:rsidRPr="00872690">
        <w:rPr>
          <w:rFonts w:ascii="Times New Roman" w:hAnsi="Times New Roman"/>
          <w:spacing w:val="-3"/>
          <w:szCs w:val="24"/>
        </w:rPr>
        <w:t>, 2013</w:t>
      </w:r>
    </w:p>
    <w:p w:rsidR="00383BA4" w:rsidRDefault="00383B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74675">
        <w:rPr>
          <w:rFonts w:ascii="Times New Roman" w:hAnsi="Times New Roman"/>
          <w:spacing w:val="-3"/>
          <w:szCs w:val="24"/>
        </w:rPr>
        <w:t>CERTIFIED MAIL</w:t>
      </w:r>
    </w:p>
    <w:p w:rsidR="001809A3" w:rsidRPr="00B61F6A"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756FB" w:rsidRDefault="004756FB" w:rsidP="004756FB">
      <w:pPr>
        <w:suppressAutoHyphens/>
        <w:jc w:val="both"/>
        <w:rPr>
          <w:rFonts w:ascii="Times New Roman" w:hAnsi="Times New Roman"/>
          <w:szCs w:val="24"/>
        </w:rPr>
      </w:pPr>
      <w:r>
        <w:rPr>
          <w:rFonts w:ascii="Times New Roman" w:hAnsi="Times New Roman"/>
          <w:szCs w:val="24"/>
        </w:rPr>
        <w:t>Mr. Bob Turner</w:t>
      </w:r>
    </w:p>
    <w:p w:rsidR="004756FB" w:rsidRPr="000A7DC5" w:rsidRDefault="004756FB" w:rsidP="004756FB">
      <w:pPr>
        <w:suppressAutoHyphens/>
        <w:jc w:val="both"/>
        <w:rPr>
          <w:rFonts w:ascii="Times New Roman" w:hAnsi="Times New Roman"/>
          <w:szCs w:val="24"/>
        </w:rPr>
      </w:pPr>
      <w:r>
        <w:rPr>
          <w:rFonts w:ascii="Times New Roman" w:hAnsi="Times New Roman"/>
          <w:szCs w:val="24"/>
        </w:rPr>
        <w:t>Plant Manager</w:t>
      </w:r>
    </w:p>
    <w:p w:rsidR="004756FB" w:rsidRPr="000A7DC5" w:rsidRDefault="004756FB" w:rsidP="004756FB">
      <w:pPr>
        <w:suppressAutoHyphens/>
        <w:jc w:val="both"/>
        <w:rPr>
          <w:rFonts w:ascii="Times New Roman" w:hAnsi="Times New Roman"/>
          <w:spacing w:val="-3"/>
          <w:szCs w:val="24"/>
        </w:rPr>
      </w:pPr>
      <w:r>
        <w:rPr>
          <w:rFonts w:ascii="Times New Roman" w:hAnsi="Times New Roman"/>
          <w:szCs w:val="24"/>
        </w:rPr>
        <w:t>Gaetano Cacciatore</w:t>
      </w:r>
      <w:r w:rsidRPr="000A7DC5">
        <w:rPr>
          <w:rFonts w:ascii="Times New Roman" w:hAnsi="Times New Roman"/>
          <w:szCs w:val="24"/>
        </w:rPr>
        <w:t>, Inc.</w:t>
      </w:r>
    </w:p>
    <w:p w:rsidR="004756FB" w:rsidRPr="000A7DC5" w:rsidRDefault="004756FB" w:rsidP="004756FB">
      <w:pPr>
        <w:suppressAutoHyphens/>
        <w:jc w:val="both"/>
        <w:rPr>
          <w:rFonts w:ascii="Times New Roman" w:hAnsi="Times New Roman"/>
          <w:szCs w:val="24"/>
        </w:rPr>
      </w:pPr>
      <w:r>
        <w:rPr>
          <w:rFonts w:ascii="Times New Roman" w:hAnsi="Times New Roman"/>
          <w:szCs w:val="24"/>
        </w:rPr>
        <w:t xml:space="preserve">3920 </w:t>
      </w:r>
      <w:proofErr w:type="spellStart"/>
      <w:r>
        <w:rPr>
          <w:rFonts w:ascii="Times New Roman" w:hAnsi="Times New Roman"/>
          <w:szCs w:val="24"/>
        </w:rPr>
        <w:t>Pendola</w:t>
      </w:r>
      <w:proofErr w:type="spellEnd"/>
      <w:r>
        <w:rPr>
          <w:rFonts w:ascii="Times New Roman" w:hAnsi="Times New Roman"/>
          <w:szCs w:val="24"/>
        </w:rPr>
        <w:t xml:space="preserve"> Point Rd.</w:t>
      </w:r>
    </w:p>
    <w:p w:rsidR="004756FB" w:rsidRPr="000A7DC5" w:rsidRDefault="001E53A9" w:rsidP="004756FB">
      <w:pPr>
        <w:suppressAutoHyphens/>
        <w:jc w:val="both"/>
        <w:rPr>
          <w:rFonts w:ascii="Times New Roman" w:hAnsi="Times New Roman"/>
          <w:spacing w:val="-3"/>
          <w:szCs w:val="24"/>
        </w:rPr>
      </w:pPr>
      <w:r>
        <w:rPr>
          <w:rFonts w:ascii="Times New Roman" w:hAnsi="Times New Roman"/>
          <w:szCs w:val="24"/>
        </w:rPr>
        <w:t>Tampa, FL</w:t>
      </w:r>
      <w:r w:rsidR="004756FB" w:rsidRPr="000A7DC5">
        <w:rPr>
          <w:rFonts w:ascii="Times New Roman" w:hAnsi="Times New Roman"/>
          <w:szCs w:val="24"/>
        </w:rPr>
        <w:t xml:space="preserve"> 33619</w:t>
      </w:r>
    </w:p>
    <w:p w:rsidR="00AC68EA" w:rsidRPr="002D13F8" w:rsidRDefault="00AC68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B61F6A">
        <w:rPr>
          <w:rFonts w:ascii="Times New Roman" w:hAnsi="Times New Roman"/>
          <w:spacing w:val="-3"/>
          <w:szCs w:val="24"/>
        </w:rPr>
        <w:t>Re:  Hillsborough</w:t>
      </w:r>
      <w:r w:rsidRPr="00A34C4B">
        <w:rPr>
          <w:rFonts w:ascii="Times New Roman" w:hAnsi="Times New Roman"/>
          <w:spacing w:val="-3"/>
          <w:szCs w:val="24"/>
        </w:rPr>
        <w:t xml:space="preserve"> County </w:t>
      </w:r>
      <w:r w:rsidR="004B7182">
        <w:rPr>
          <w:rFonts w:ascii="Times New Roman" w:hAnsi="Times New Roman"/>
          <w:spacing w:val="-3"/>
          <w:szCs w:val="24"/>
        </w:rPr>
        <w:t>Air Permitting</w:t>
      </w:r>
    </w:p>
    <w:p w:rsidR="001809A3" w:rsidRPr="00E1333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A1108D">
        <w:rPr>
          <w:rFonts w:ascii="Times New Roman" w:hAnsi="Times New Roman"/>
          <w:spacing w:val="-3"/>
          <w:szCs w:val="24"/>
        </w:rPr>
        <w:t xml:space="preserve"> </w:t>
      </w:r>
      <w:r w:rsidR="000F50AA">
        <w:rPr>
          <w:rFonts w:ascii="Times New Roman" w:hAnsi="Times New Roman"/>
          <w:spacing w:val="-3"/>
          <w:szCs w:val="24"/>
        </w:rPr>
        <w:t xml:space="preserve">Permit No. </w:t>
      </w:r>
      <w:r w:rsidR="004756FB">
        <w:rPr>
          <w:rFonts w:ascii="Times New Roman" w:hAnsi="Times New Roman"/>
          <w:szCs w:val="24"/>
        </w:rPr>
        <w:t>0571314-010-</w:t>
      </w:r>
      <w:r w:rsidR="004756FB" w:rsidRPr="00CF4345">
        <w:rPr>
          <w:rFonts w:ascii="Times New Roman" w:hAnsi="Times New Roman"/>
          <w:szCs w:val="24"/>
        </w:rPr>
        <w:t>AC</w:t>
      </w:r>
    </w:p>
    <w:p w:rsidR="00FC3168"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A34C4B"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2398F">
        <w:rPr>
          <w:rFonts w:ascii="Times New Roman" w:hAnsi="Times New Roman"/>
          <w:spacing w:val="-3"/>
          <w:szCs w:val="24"/>
        </w:rPr>
        <w:t xml:space="preserve">Dear </w:t>
      </w:r>
      <w:r w:rsidR="00B61F6A">
        <w:rPr>
          <w:rFonts w:ascii="Times New Roman" w:hAnsi="Times New Roman"/>
          <w:spacing w:val="-3"/>
          <w:szCs w:val="24"/>
        </w:rPr>
        <w:t xml:space="preserve">Mr. </w:t>
      </w:r>
      <w:r w:rsidR="004756FB">
        <w:rPr>
          <w:rFonts w:ascii="Times New Roman" w:hAnsi="Times New Roman"/>
          <w:szCs w:val="24"/>
        </w:rPr>
        <w:t>Turner</w:t>
      </w:r>
      <w:r w:rsidR="003D1BE1" w:rsidRPr="00F2398F">
        <w:rPr>
          <w:rFonts w:ascii="Times New Roman" w:hAnsi="Times New Roman"/>
          <w:spacing w:val="-3"/>
          <w:szCs w:val="24"/>
        </w:rPr>
        <w:t>:</w:t>
      </w:r>
      <w:r w:rsidR="003D1BE1">
        <w:rPr>
          <w:rFonts w:ascii="Times New Roman" w:hAnsi="Times New Roman"/>
          <w:spacing w:val="-3"/>
          <w:szCs w:val="24"/>
        </w:rPr>
        <w:t xml:space="preserve">  </w:t>
      </w:r>
    </w:p>
    <w:p w:rsidR="00D267E8" w:rsidRPr="00D267E8"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sidRPr="00FD354C">
        <w:rPr>
          <w:rFonts w:ascii="Times New Roman" w:hAnsi="Times New Roman"/>
          <w:spacing w:val="-3"/>
          <w:szCs w:val="24"/>
        </w:rPr>
        <w:t xml:space="preserve">On </w:t>
      </w:r>
      <w:r w:rsidR="004756FB">
        <w:rPr>
          <w:rFonts w:ascii="Times New Roman" w:hAnsi="Times New Roman"/>
        </w:rPr>
        <w:t>October 4</w:t>
      </w:r>
      <w:r w:rsidR="00B61F6A">
        <w:rPr>
          <w:rFonts w:ascii="Times New Roman" w:hAnsi="Times New Roman"/>
        </w:rPr>
        <w:t>, 2013</w:t>
      </w:r>
      <w:r w:rsidR="007F5233">
        <w:rPr>
          <w:rFonts w:ascii="Times New Roman" w:hAnsi="Times New Roman"/>
        </w:rPr>
        <w:t>,</w:t>
      </w:r>
      <w:r w:rsidRPr="00FD354C">
        <w:rPr>
          <w:rFonts w:ascii="Times New Roman" w:hAnsi="Times New Roman"/>
          <w:spacing w:val="-3"/>
          <w:szCs w:val="24"/>
        </w:rPr>
        <w:t xml:space="preserve"> the Environmental</w:t>
      </w:r>
      <w:r w:rsidRPr="00A34C4B">
        <w:rPr>
          <w:rFonts w:ascii="Times New Roman" w:hAnsi="Times New Roman"/>
          <w:spacing w:val="-3"/>
          <w:szCs w:val="24"/>
        </w:rPr>
        <w:t xml:space="preserve"> Protection Commission of Hillsborough County (EPC) received </w:t>
      </w:r>
      <w:r w:rsidR="003A466A">
        <w:rPr>
          <w:rFonts w:ascii="Times New Roman" w:hAnsi="Times New Roman"/>
          <w:spacing w:val="-3"/>
          <w:szCs w:val="24"/>
        </w:rPr>
        <w:t>a</w:t>
      </w:r>
      <w:r w:rsidRPr="00A34C4B">
        <w:rPr>
          <w:rFonts w:ascii="Times New Roman" w:hAnsi="Times New Roman"/>
          <w:spacing w:val="-3"/>
          <w:szCs w:val="24"/>
        </w:rPr>
        <w:t xml:space="preserve"> time extension request</w:t>
      </w:r>
      <w:r w:rsidR="00B61F6A">
        <w:rPr>
          <w:rFonts w:ascii="Times New Roman" w:hAnsi="Times New Roman"/>
          <w:spacing w:val="-3"/>
          <w:szCs w:val="24"/>
        </w:rPr>
        <w:t xml:space="preserve"> </w:t>
      </w:r>
      <w:r w:rsidRPr="00A34C4B">
        <w:rPr>
          <w:rFonts w:ascii="Times New Roman" w:hAnsi="Times New Roman"/>
          <w:spacing w:val="-3"/>
          <w:szCs w:val="24"/>
        </w:rPr>
        <w:t xml:space="preserve">for Permit No. </w:t>
      </w:r>
      <w:r w:rsidR="004756FB">
        <w:rPr>
          <w:rFonts w:ascii="Times New Roman" w:hAnsi="Times New Roman"/>
          <w:szCs w:val="24"/>
        </w:rPr>
        <w:t>0571314-001-</w:t>
      </w:r>
      <w:r w:rsidR="004756FB" w:rsidRPr="00CF4345">
        <w:rPr>
          <w:rFonts w:ascii="Times New Roman" w:hAnsi="Times New Roman"/>
          <w:szCs w:val="24"/>
        </w:rPr>
        <w:t>AC</w:t>
      </w:r>
      <w:r w:rsidRPr="00A34C4B">
        <w:rPr>
          <w:rFonts w:ascii="Times New Roman" w:hAnsi="Times New Roman"/>
          <w:spacing w:val="-3"/>
          <w:szCs w:val="24"/>
        </w:rPr>
        <w:t xml:space="preserve">. </w:t>
      </w:r>
      <w:r w:rsidR="00B962CE">
        <w:rPr>
          <w:rFonts w:ascii="Times New Roman" w:hAnsi="Times New Roman"/>
          <w:spacing w:val="-3"/>
          <w:szCs w:val="24"/>
        </w:rPr>
        <w:t xml:space="preserve"> </w:t>
      </w:r>
      <w:r w:rsidRPr="00A34C4B">
        <w:rPr>
          <w:rFonts w:ascii="Times New Roman" w:hAnsi="Times New Roman"/>
          <w:spacing w:val="-3"/>
          <w:szCs w:val="24"/>
        </w:rPr>
        <w:t xml:space="preserve">As requested, </w:t>
      </w:r>
      <w:r w:rsidR="00743435">
        <w:rPr>
          <w:rFonts w:ascii="Times New Roman" w:hAnsi="Times New Roman"/>
          <w:spacing w:val="-3"/>
          <w:szCs w:val="24"/>
        </w:rPr>
        <w:t xml:space="preserve">Permit No. </w:t>
      </w:r>
      <w:r w:rsidR="00971A26">
        <w:rPr>
          <w:rFonts w:ascii="Times New Roman" w:hAnsi="Times New Roman"/>
          <w:szCs w:val="24"/>
        </w:rPr>
        <w:t>0571</w:t>
      </w:r>
      <w:r w:rsidR="004756FB">
        <w:rPr>
          <w:rFonts w:ascii="Times New Roman" w:hAnsi="Times New Roman"/>
          <w:szCs w:val="24"/>
        </w:rPr>
        <w:t>314</w:t>
      </w:r>
      <w:r w:rsidR="00971A26">
        <w:rPr>
          <w:rFonts w:ascii="Times New Roman" w:hAnsi="Times New Roman"/>
          <w:szCs w:val="24"/>
        </w:rPr>
        <w:t>-0</w:t>
      </w:r>
      <w:r w:rsidR="004756FB">
        <w:rPr>
          <w:rFonts w:ascii="Times New Roman" w:hAnsi="Times New Roman"/>
          <w:szCs w:val="24"/>
        </w:rPr>
        <w:t>10</w:t>
      </w:r>
      <w:r w:rsidR="00971A26">
        <w:rPr>
          <w:rFonts w:ascii="Times New Roman" w:hAnsi="Times New Roman"/>
          <w:szCs w:val="24"/>
        </w:rPr>
        <w:t>-</w:t>
      </w:r>
      <w:r w:rsidR="00971A26" w:rsidRPr="00CF4345">
        <w:rPr>
          <w:rFonts w:ascii="Times New Roman" w:hAnsi="Times New Roman"/>
          <w:szCs w:val="24"/>
        </w:rPr>
        <w:t>AC</w:t>
      </w:r>
      <w:r w:rsidR="00971A26">
        <w:rPr>
          <w:rFonts w:ascii="Times New Roman" w:hAnsi="Times New Roman"/>
          <w:szCs w:val="24"/>
        </w:rPr>
        <w:t xml:space="preserve"> </w:t>
      </w:r>
      <w:r w:rsidR="00743435">
        <w:rPr>
          <w:rFonts w:ascii="Times New Roman" w:hAnsi="Times New Roman"/>
          <w:szCs w:val="24"/>
        </w:rPr>
        <w:t xml:space="preserve">extends </w:t>
      </w:r>
      <w:r w:rsidRPr="00A34C4B">
        <w:rPr>
          <w:rFonts w:ascii="Times New Roman" w:hAnsi="Times New Roman"/>
          <w:spacing w:val="-3"/>
          <w:szCs w:val="24"/>
        </w:rPr>
        <w:t>the expira</w:t>
      </w:r>
      <w:r w:rsidR="002908ED">
        <w:rPr>
          <w:rFonts w:ascii="Times New Roman" w:hAnsi="Times New Roman"/>
          <w:spacing w:val="-3"/>
          <w:szCs w:val="24"/>
        </w:rPr>
        <w:t xml:space="preserve">tion date as follows. </w:t>
      </w:r>
      <w:r w:rsidR="002908ED" w:rsidRPr="002908ED">
        <w:rPr>
          <w:rFonts w:ascii="Times New Roman" w:hAnsi="Times New Roman"/>
          <w:spacing w:val="-3"/>
          <w:szCs w:val="24"/>
        </w:rPr>
        <w:t xml:space="preserve"> </w:t>
      </w:r>
    </w:p>
    <w:p w:rsidR="001809A3" w:rsidRPr="000B2CD0"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0B2CD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0B2CD0">
        <w:rPr>
          <w:rFonts w:ascii="Times New Roman" w:hAnsi="Times New Roman"/>
          <w:spacing w:val="-3"/>
          <w:szCs w:val="24"/>
        </w:rPr>
        <w:t>CHANGE FROM:</w:t>
      </w:r>
      <w:r w:rsidRPr="000B2CD0">
        <w:rPr>
          <w:rFonts w:ascii="Times New Roman" w:hAnsi="Times New Roman"/>
          <w:spacing w:val="-3"/>
          <w:szCs w:val="24"/>
        </w:rPr>
        <w:tab/>
      </w:r>
      <w:r w:rsidR="004756FB" w:rsidRPr="000B2CD0">
        <w:rPr>
          <w:rFonts w:ascii="Times New Roman" w:hAnsi="Times New Roman"/>
        </w:rPr>
        <w:t xml:space="preserve">December </w:t>
      </w:r>
      <w:r w:rsidR="004756FB">
        <w:rPr>
          <w:rFonts w:ascii="Times New Roman" w:hAnsi="Times New Roman"/>
        </w:rPr>
        <w:t>5</w:t>
      </w:r>
      <w:r w:rsidR="004756FB" w:rsidRPr="000B2CD0">
        <w:rPr>
          <w:rFonts w:ascii="Times New Roman" w:hAnsi="Times New Roman"/>
        </w:rPr>
        <w:t>, 2013</w:t>
      </w:r>
    </w:p>
    <w:p w:rsidR="004E74B0" w:rsidRPr="000B2CD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0B2CD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0B2CD0">
        <w:rPr>
          <w:rFonts w:ascii="Times New Roman" w:hAnsi="Times New Roman"/>
          <w:spacing w:val="-3"/>
          <w:szCs w:val="24"/>
        </w:rPr>
        <w:t>CHANGE TO:</w:t>
      </w:r>
      <w:r w:rsidRPr="000B2CD0">
        <w:rPr>
          <w:rFonts w:ascii="Times New Roman" w:hAnsi="Times New Roman"/>
          <w:spacing w:val="-3"/>
          <w:szCs w:val="24"/>
        </w:rPr>
        <w:tab/>
      </w:r>
      <w:r w:rsidRPr="000B2CD0">
        <w:rPr>
          <w:rFonts w:ascii="Times New Roman" w:hAnsi="Times New Roman"/>
          <w:spacing w:val="-3"/>
          <w:szCs w:val="24"/>
        </w:rPr>
        <w:tab/>
      </w:r>
      <w:r w:rsidR="004756FB" w:rsidRPr="000B2CD0">
        <w:rPr>
          <w:rFonts w:ascii="Times New Roman" w:hAnsi="Times New Roman"/>
        </w:rPr>
        <w:t xml:space="preserve">December </w:t>
      </w:r>
      <w:r w:rsidR="004756FB">
        <w:rPr>
          <w:rFonts w:ascii="Times New Roman" w:hAnsi="Times New Roman"/>
        </w:rPr>
        <w:t>5</w:t>
      </w:r>
      <w:r w:rsidR="004756FB" w:rsidRPr="000B2CD0">
        <w:rPr>
          <w:rFonts w:ascii="Times New Roman" w:hAnsi="Times New Roman"/>
        </w:rPr>
        <w:t>, 201</w:t>
      </w:r>
      <w:r w:rsidR="004756FB">
        <w:rPr>
          <w:rFonts w:ascii="Times New Roman" w:hAnsi="Times New Roman"/>
        </w:rPr>
        <w:t>6</w:t>
      </w:r>
    </w:p>
    <w:p w:rsidR="004E74B0" w:rsidRPr="000B2CD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0B2CD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0B2CD0">
        <w:rPr>
          <w:rFonts w:ascii="Times New Roman" w:hAnsi="Times New Roman"/>
          <w:spacing w:val="-3"/>
          <w:szCs w:val="24"/>
        </w:rPr>
        <w:t>NEDS NO.:</w:t>
      </w:r>
      <w:r w:rsidRPr="000B2CD0">
        <w:rPr>
          <w:rFonts w:ascii="Times New Roman" w:hAnsi="Times New Roman"/>
          <w:spacing w:val="-3"/>
          <w:szCs w:val="24"/>
        </w:rPr>
        <w:tab/>
      </w:r>
      <w:r w:rsidRPr="000B2CD0">
        <w:rPr>
          <w:rFonts w:ascii="Times New Roman" w:hAnsi="Times New Roman"/>
          <w:spacing w:val="-3"/>
          <w:szCs w:val="24"/>
        </w:rPr>
        <w:tab/>
      </w:r>
      <w:r w:rsidR="004756FB">
        <w:rPr>
          <w:rFonts w:ascii="Times New Roman" w:hAnsi="Times New Roman"/>
          <w:spacing w:val="-3"/>
          <w:szCs w:val="24"/>
        </w:rPr>
        <w:t>1314</w:t>
      </w:r>
    </w:p>
    <w:p w:rsidR="004E74B0" w:rsidRPr="000B2CD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3532B" w:rsidRDefault="00C87844" w:rsidP="007353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szCs w:val="24"/>
        </w:rPr>
        <w:t>Emission Unit No</w:t>
      </w:r>
      <w:r w:rsidR="00EB01CA">
        <w:rPr>
          <w:rFonts w:ascii="Times New Roman" w:hAnsi="Times New Roman"/>
          <w:spacing w:val="-3"/>
          <w:szCs w:val="24"/>
        </w:rPr>
        <w:t>s</w:t>
      </w:r>
      <w:r w:rsidRPr="002D5E21">
        <w:rPr>
          <w:rFonts w:ascii="Times New Roman" w:hAnsi="Times New Roman"/>
          <w:spacing w:val="-3"/>
          <w:szCs w:val="24"/>
        </w:rPr>
        <w:t>.</w:t>
      </w:r>
      <w:r w:rsidR="004E74B0" w:rsidRPr="002D5E21">
        <w:rPr>
          <w:rFonts w:ascii="Times New Roman" w:hAnsi="Times New Roman"/>
          <w:spacing w:val="-3"/>
          <w:szCs w:val="24"/>
        </w:rPr>
        <w:t>:</w:t>
      </w:r>
      <w:r w:rsidR="00240821" w:rsidRPr="002D5E21">
        <w:rPr>
          <w:rFonts w:ascii="Times New Roman" w:hAnsi="Times New Roman"/>
          <w:spacing w:val="-3"/>
          <w:szCs w:val="24"/>
        </w:rPr>
        <w:t xml:space="preserve">     </w:t>
      </w:r>
      <w:r w:rsidR="0073532B">
        <w:rPr>
          <w:rFonts w:ascii="Times New Roman" w:hAnsi="Times New Roman"/>
          <w:spacing w:val="-3"/>
        </w:rPr>
        <w:t>007 - Dome No. 2</w:t>
      </w:r>
    </w:p>
    <w:p w:rsidR="0073532B" w:rsidRDefault="0073532B" w:rsidP="007353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firstLine="2250"/>
        <w:jc w:val="both"/>
        <w:rPr>
          <w:rFonts w:ascii="Times New Roman" w:hAnsi="Times New Roman"/>
          <w:spacing w:val="-3"/>
        </w:rPr>
      </w:pPr>
      <w:r>
        <w:rPr>
          <w:rFonts w:ascii="Times New Roman" w:hAnsi="Times New Roman"/>
          <w:spacing w:val="-3"/>
        </w:rPr>
        <w:t>008 - Transfer System No. 2</w:t>
      </w:r>
    </w:p>
    <w:p w:rsidR="0073532B" w:rsidRDefault="0073532B" w:rsidP="0073532B">
      <w:pPr>
        <w:tabs>
          <w:tab w:val="left" w:pos="-1080"/>
          <w:tab w:val="left" w:pos="-360"/>
          <w:tab w:val="left" w:pos="720"/>
          <w:tab w:val="left" w:pos="1152"/>
          <w:tab w:val="left" w:pos="1350"/>
          <w:tab w:val="left" w:pos="1872"/>
          <w:tab w:val="left" w:pos="2592"/>
          <w:tab w:val="left" w:pos="3312"/>
          <w:tab w:val="left" w:pos="4032"/>
          <w:tab w:val="left" w:pos="4752"/>
          <w:tab w:val="left" w:pos="5472"/>
          <w:tab w:val="left" w:pos="6192"/>
          <w:tab w:val="left" w:pos="6912"/>
          <w:tab w:val="left" w:pos="7632"/>
        </w:tabs>
        <w:suppressAutoHyphens/>
        <w:ind w:firstLine="2250"/>
        <w:jc w:val="both"/>
        <w:rPr>
          <w:rFonts w:ascii="Times New Roman" w:hAnsi="Times New Roman"/>
          <w:spacing w:val="-3"/>
        </w:rPr>
      </w:pPr>
      <w:r>
        <w:rPr>
          <w:rFonts w:ascii="Times New Roman" w:hAnsi="Times New Roman"/>
          <w:spacing w:val="-3"/>
        </w:rPr>
        <w:t xml:space="preserve">009 - </w:t>
      </w:r>
      <w:proofErr w:type="spellStart"/>
      <w:r>
        <w:rPr>
          <w:rFonts w:ascii="Times New Roman" w:hAnsi="Times New Roman"/>
          <w:spacing w:val="-3"/>
        </w:rPr>
        <w:t>Outload</w:t>
      </w:r>
      <w:proofErr w:type="spellEnd"/>
      <w:r>
        <w:rPr>
          <w:rFonts w:ascii="Times New Roman" w:hAnsi="Times New Roman"/>
          <w:spacing w:val="-3"/>
        </w:rPr>
        <w:t xml:space="preserve"> Silo No. 2</w:t>
      </w:r>
    </w:p>
    <w:p w:rsidR="0073532B" w:rsidRDefault="0073532B" w:rsidP="0073532B">
      <w:pPr>
        <w:tabs>
          <w:tab w:val="left" w:pos="-1080"/>
          <w:tab w:val="left" w:pos="-360"/>
          <w:tab w:val="left" w:pos="720"/>
          <w:tab w:val="left" w:pos="1152"/>
          <w:tab w:val="left" w:pos="1350"/>
          <w:tab w:val="left" w:pos="1872"/>
          <w:tab w:val="left" w:pos="2250"/>
          <w:tab w:val="left" w:pos="3312"/>
          <w:tab w:val="left" w:pos="4032"/>
          <w:tab w:val="left" w:pos="4752"/>
          <w:tab w:val="left" w:pos="5472"/>
          <w:tab w:val="left" w:pos="6192"/>
          <w:tab w:val="left" w:pos="6912"/>
          <w:tab w:val="left" w:pos="7632"/>
        </w:tabs>
        <w:suppressAutoHyphens/>
        <w:ind w:firstLine="2250"/>
        <w:jc w:val="both"/>
        <w:rPr>
          <w:rFonts w:ascii="Times New Roman" w:hAnsi="Times New Roman"/>
          <w:spacing w:val="-3"/>
        </w:rPr>
      </w:pPr>
      <w:r>
        <w:rPr>
          <w:rFonts w:ascii="Times New Roman" w:hAnsi="Times New Roman"/>
          <w:spacing w:val="-3"/>
        </w:rPr>
        <w:t xml:space="preserve">010 - </w:t>
      </w:r>
      <w:proofErr w:type="spellStart"/>
      <w:r>
        <w:rPr>
          <w:rFonts w:ascii="Times New Roman" w:hAnsi="Times New Roman"/>
          <w:spacing w:val="-3"/>
        </w:rPr>
        <w:t>Outload</w:t>
      </w:r>
      <w:proofErr w:type="spellEnd"/>
      <w:r>
        <w:rPr>
          <w:rFonts w:ascii="Times New Roman" w:hAnsi="Times New Roman"/>
          <w:spacing w:val="-3"/>
        </w:rPr>
        <w:t xml:space="preserve"> Truck Spout No. 2</w:t>
      </w:r>
    </w:p>
    <w:p w:rsidR="0073532B" w:rsidRDefault="0073532B" w:rsidP="0073532B">
      <w:pPr>
        <w:tabs>
          <w:tab w:val="left" w:pos="-1080"/>
          <w:tab w:val="left" w:pos="-360"/>
          <w:tab w:val="left" w:pos="720"/>
          <w:tab w:val="left" w:pos="1152"/>
          <w:tab w:val="left" w:pos="1350"/>
          <w:tab w:val="left" w:pos="1872"/>
          <w:tab w:val="left" w:pos="2250"/>
          <w:tab w:val="left" w:pos="3312"/>
          <w:tab w:val="left" w:pos="4032"/>
          <w:tab w:val="left" w:pos="4752"/>
          <w:tab w:val="left" w:pos="5472"/>
          <w:tab w:val="left" w:pos="6192"/>
          <w:tab w:val="left" w:pos="6912"/>
          <w:tab w:val="left" w:pos="7632"/>
        </w:tabs>
        <w:suppressAutoHyphens/>
        <w:ind w:firstLine="1440"/>
        <w:jc w:val="both"/>
        <w:rPr>
          <w:rFonts w:ascii="Times New Roman" w:hAnsi="Times New Roman"/>
          <w:spacing w:val="-3"/>
        </w:rPr>
      </w:pPr>
      <w:r>
        <w:rPr>
          <w:rFonts w:ascii="Times New Roman" w:hAnsi="Times New Roman"/>
          <w:spacing w:val="-3"/>
        </w:rPr>
        <w:tab/>
      </w:r>
      <w:r>
        <w:rPr>
          <w:rFonts w:ascii="Times New Roman" w:hAnsi="Times New Roman"/>
          <w:spacing w:val="-3"/>
        </w:rPr>
        <w:tab/>
        <w:t xml:space="preserve">011 - </w:t>
      </w:r>
      <w:proofErr w:type="spellStart"/>
      <w:r>
        <w:rPr>
          <w:rFonts w:ascii="Times New Roman" w:hAnsi="Times New Roman"/>
          <w:spacing w:val="-3"/>
        </w:rPr>
        <w:t>Outload</w:t>
      </w:r>
      <w:proofErr w:type="spellEnd"/>
      <w:r>
        <w:rPr>
          <w:rFonts w:ascii="Times New Roman" w:hAnsi="Times New Roman"/>
          <w:spacing w:val="-3"/>
        </w:rPr>
        <w:t xml:space="preserve"> Railcar Spout No. 2</w:t>
      </w:r>
    </w:p>
    <w:p w:rsidR="0073532B" w:rsidRDefault="0073532B" w:rsidP="0073532B">
      <w:pPr>
        <w:tabs>
          <w:tab w:val="left" w:pos="-1080"/>
          <w:tab w:val="left" w:pos="-360"/>
          <w:tab w:val="left" w:pos="720"/>
          <w:tab w:val="left" w:pos="1152"/>
          <w:tab w:val="left" w:pos="1350"/>
          <w:tab w:val="left" w:pos="1872"/>
          <w:tab w:val="left" w:pos="2250"/>
          <w:tab w:val="left" w:pos="3312"/>
          <w:tab w:val="left" w:pos="4032"/>
          <w:tab w:val="left" w:pos="4752"/>
          <w:tab w:val="left" w:pos="5472"/>
          <w:tab w:val="left" w:pos="6192"/>
          <w:tab w:val="left" w:pos="6912"/>
          <w:tab w:val="left" w:pos="7632"/>
        </w:tabs>
        <w:suppressAutoHyphens/>
        <w:ind w:firstLine="1440"/>
        <w:jc w:val="both"/>
        <w:rPr>
          <w:rFonts w:ascii="Times New Roman" w:hAnsi="Times New Roman"/>
          <w:spacing w:val="-3"/>
        </w:rPr>
      </w:pPr>
      <w:r>
        <w:rPr>
          <w:rFonts w:ascii="Times New Roman" w:hAnsi="Times New Roman"/>
          <w:spacing w:val="-3"/>
        </w:rPr>
        <w:lastRenderedPageBreak/>
        <w:tab/>
      </w:r>
      <w:r>
        <w:rPr>
          <w:rFonts w:ascii="Times New Roman" w:hAnsi="Times New Roman"/>
          <w:spacing w:val="-3"/>
        </w:rPr>
        <w:tab/>
        <w:t>012 - Dome No.3</w:t>
      </w:r>
    </w:p>
    <w:p w:rsidR="0073532B" w:rsidRDefault="0073532B" w:rsidP="0073532B">
      <w:pPr>
        <w:tabs>
          <w:tab w:val="left" w:pos="-1080"/>
          <w:tab w:val="left" w:pos="-360"/>
          <w:tab w:val="left" w:pos="720"/>
          <w:tab w:val="left" w:pos="1152"/>
          <w:tab w:val="left" w:pos="1350"/>
          <w:tab w:val="left" w:pos="1872"/>
          <w:tab w:val="left" w:pos="2250"/>
          <w:tab w:val="left" w:pos="3312"/>
          <w:tab w:val="left" w:pos="4032"/>
          <w:tab w:val="left" w:pos="4752"/>
          <w:tab w:val="left" w:pos="5472"/>
          <w:tab w:val="left" w:pos="6192"/>
          <w:tab w:val="left" w:pos="6912"/>
          <w:tab w:val="left" w:pos="7632"/>
        </w:tabs>
        <w:suppressAutoHyphens/>
        <w:ind w:firstLine="1440"/>
        <w:jc w:val="both"/>
        <w:rPr>
          <w:rFonts w:ascii="Times New Roman" w:hAnsi="Times New Roman"/>
          <w:spacing w:val="-3"/>
        </w:rPr>
      </w:pPr>
      <w:r>
        <w:rPr>
          <w:rFonts w:ascii="Times New Roman" w:hAnsi="Times New Roman"/>
          <w:spacing w:val="-3"/>
        </w:rPr>
        <w:tab/>
      </w:r>
      <w:r>
        <w:rPr>
          <w:rFonts w:ascii="Times New Roman" w:hAnsi="Times New Roman"/>
          <w:spacing w:val="-3"/>
        </w:rPr>
        <w:tab/>
        <w:t>013 - Transfer System No. 3</w:t>
      </w:r>
    </w:p>
    <w:p w:rsidR="0073532B" w:rsidRDefault="0073532B" w:rsidP="0073532B">
      <w:pPr>
        <w:tabs>
          <w:tab w:val="left" w:pos="-1080"/>
          <w:tab w:val="left" w:pos="-360"/>
          <w:tab w:val="left" w:pos="720"/>
          <w:tab w:val="left" w:pos="1152"/>
          <w:tab w:val="left" w:pos="1350"/>
          <w:tab w:val="left" w:pos="1872"/>
          <w:tab w:val="left" w:pos="2250"/>
          <w:tab w:val="left" w:pos="3312"/>
          <w:tab w:val="left" w:pos="4032"/>
          <w:tab w:val="left" w:pos="4752"/>
          <w:tab w:val="left" w:pos="5472"/>
          <w:tab w:val="left" w:pos="6192"/>
          <w:tab w:val="left" w:pos="6912"/>
          <w:tab w:val="left" w:pos="7632"/>
        </w:tabs>
        <w:suppressAutoHyphens/>
        <w:ind w:firstLine="1440"/>
        <w:jc w:val="both"/>
        <w:rPr>
          <w:rFonts w:ascii="Times New Roman" w:hAnsi="Times New Roman"/>
          <w:spacing w:val="-3"/>
        </w:rPr>
      </w:pPr>
      <w:r>
        <w:rPr>
          <w:rFonts w:ascii="Times New Roman" w:hAnsi="Times New Roman"/>
          <w:spacing w:val="-3"/>
        </w:rPr>
        <w:tab/>
      </w:r>
      <w:r>
        <w:rPr>
          <w:rFonts w:ascii="Times New Roman" w:hAnsi="Times New Roman"/>
          <w:spacing w:val="-3"/>
        </w:rPr>
        <w:tab/>
        <w:t xml:space="preserve">014 - </w:t>
      </w:r>
      <w:proofErr w:type="spellStart"/>
      <w:r>
        <w:rPr>
          <w:rFonts w:ascii="Times New Roman" w:hAnsi="Times New Roman"/>
          <w:spacing w:val="-3"/>
        </w:rPr>
        <w:t>Outload</w:t>
      </w:r>
      <w:proofErr w:type="spellEnd"/>
      <w:r>
        <w:rPr>
          <w:rFonts w:ascii="Times New Roman" w:hAnsi="Times New Roman"/>
          <w:spacing w:val="-3"/>
        </w:rPr>
        <w:t xml:space="preserve"> Silo No. 3</w:t>
      </w:r>
    </w:p>
    <w:p w:rsidR="0073532B" w:rsidRDefault="0073532B" w:rsidP="0073532B">
      <w:pPr>
        <w:tabs>
          <w:tab w:val="left" w:pos="-1080"/>
          <w:tab w:val="left" w:pos="-360"/>
          <w:tab w:val="left" w:pos="720"/>
          <w:tab w:val="left" w:pos="1152"/>
          <w:tab w:val="left" w:pos="1350"/>
          <w:tab w:val="left" w:pos="1872"/>
          <w:tab w:val="left" w:pos="2250"/>
          <w:tab w:val="left" w:pos="3312"/>
          <w:tab w:val="left" w:pos="4032"/>
          <w:tab w:val="left" w:pos="4752"/>
          <w:tab w:val="left" w:pos="5472"/>
          <w:tab w:val="left" w:pos="6192"/>
          <w:tab w:val="left" w:pos="6912"/>
          <w:tab w:val="left" w:pos="7632"/>
        </w:tabs>
        <w:suppressAutoHyphens/>
        <w:ind w:firstLine="1440"/>
        <w:jc w:val="both"/>
        <w:rPr>
          <w:rFonts w:ascii="Times New Roman" w:hAnsi="Times New Roman"/>
          <w:spacing w:val="-3"/>
        </w:rPr>
      </w:pPr>
      <w:r>
        <w:rPr>
          <w:rFonts w:ascii="Times New Roman" w:hAnsi="Times New Roman"/>
          <w:spacing w:val="-3"/>
        </w:rPr>
        <w:tab/>
      </w:r>
      <w:r>
        <w:rPr>
          <w:rFonts w:ascii="Times New Roman" w:hAnsi="Times New Roman"/>
          <w:spacing w:val="-3"/>
        </w:rPr>
        <w:tab/>
        <w:t xml:space="preserve">015 - </w:t>
      </w:r>
      <w:proofErr w:type="spellStart"/>
      <w:r>
        <w:rPr>
          <w:rFonts w:ascii="Times New Roman" w:hAnsi="Times New Roman"/>
          <w:spacing w:val="-3"/>
        </w:rPr>
        <w:t>Outload</w:t>
      </w:r>
      <w:proofErr w:type="spellEnd"/>
      <w:r>
        <w:rPr>
          <w:rFonts w:ascii="Times New Roman" w:hAnsi="Times New Roman"/>
          <w:spacing w:val="-3"/>
        </w:rPr>
        <w:t xml:space="preserve"> Truck Spout No. 3</w:t>
      </w:r>
    </w:p>
    <w:p w:rsidR="00EB01CA" w:rsidRDefault="00B61F6A" w:rsidP="0073532B">
      <w:pPr>
        <w:tabs>
          <w:tab w:val="left" w:pos="-1440"/>
          <w:tab w:val="left" w:pos="-720"/>
          <w:tab w:val="left" w:pos="3060"/>
        </w:tabs>
        <w:suppressAutoHyphens/>
        <w:ind w:right="-360"/>
        <w:rPr>
          <w:rFonts w:ascii="Times New Roman" w:hAnsi="Times New Roman"/>
          <w:spacing w:val="-3"/>
          <w:szCs w:val="24"/>
        </w:rPr>
      </w:pPr>
      <w:r>
        <w:rPr>
          <w:rFonts w:ascii="Times New Roman" w:hAnsi="Times New Roman"/>
          <w:spacing w:val="-3"/>
          <w:szCs w:val="24"/>
        </w:rPr>
        <w:t xml:space="preserve"> </w:t>
      </w:r>
    </w:p>
    <w:p w:rsidR="001809A3" w:rsidRPr="00D832F3" w:rsidRDefault="004B7182" w:rsidP="00EB01C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spacing w:val="-3"/>
        </w:rPr>
        <w:tab/>
      </w:r>
      <w:r w:rsidR="001809A3" w:rsidRPr="00D832F3">
        <w:rPr>
          <w:rFonts w:ascii="Times New Roman" w:hAnsi="Times New Roman"/>
        </w:rPr>
        <w:t>The EPC will issue the final permit with the attached conditions unless a timely petition for an administrative hearing is filed pursuant to Section 120.569 and 120.57 F.S. before the</w:t>
      </w:r>
      <w:r w:rsidR="006E64F5">
        <w:rPr>
          <w:rFonts w:ascii="Times New Roman" w:hAnsi="Times New Roman"/>
        </w:rPr>
        <w:t xml:space="preserve"> </w:t>
      </w:r>
      <w:r w:rsidR="001809A3" w:rsidRPr="00D832F3">
        <w:rPr>
          <w:rFonts w:ascii="Times New Roman" w:hAnsi="Times New Roman"/>
        </w:rPr>
        <w:t>deadline for filing a petition.  The procedures for petitioning for a hearing are set forth below.</w:t>
      </w:r>
      <w:r w:rsidR="00AE70B6">
        <w:rPr>
          <w:rFonts w:ascii="Times New Roman" w:hAnsi="Times New Roman"/>
        </w:rPr>
        <w:t xml:space="preserve">  </w:t>
      </w:r>
      <w:r w:rsidR="001809A3" w:rsidRPr="00D832F3">
        <w:rPr>
          <w:rFonts w:ascii="Times New Roman" w:hAnsi="Times New Roman"/>
          <w:spacing w:val="-3"/>
          <w:szCs w:val="24"/>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001809A3"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001809A3" w:rsidRPr="00D832F3">
        <w:rPr>
          <w:rFonts w:ascii="Times New Roman" w:hAnsi="Times New Roman"/>
          <w:spacing w:val="-3"/>
          <w:szCs w:val="24"/>
        </w:rPr>
        <w:t>, Phone 813-</w:t>
      </w:r>
      <w:r w:rsidR="004E74B0" w:rsidRPr="00D832F3">
        <w:rPr>
          <w:rFonts w:ascii="Times New Roman" w:hAnsi="Times New Roman"/>
          <w:spacing w:val="-3"/>
          <w:szCs w:val="24"/>
        </w:rPr>
        <w:t>627-2600</w:t>
      </w:r>
      <w:r w:rsidR="001809A3" w:rsidRPr="00D832F3">
        <w:rPr>
          <w:rFonts w:ascii="Times New Roman" w:hAnsi="Times New Roman"/>
          <w:spacing w:val="-3"/>
          <w:szCs w:val="24"/>
        </w:rPr>
        <w:t>, Fax 813-</w:t>
      </w:r>
      <w:r w:rsidR="004E74B0" w:rsidRPr="00D832F3">
        <w:rPr>
          <w:rFonts w:ascii="Times New Roman" w:hAnsi="Times New Roman"/>
          <w:spacing w:val="-3"/>
          <w:szCs w:val="24"/>
        </w:rPr>
        <w:t>627-2602</w:t>
      </w:r>
      <w:r w:rsidR="001809A3"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A petition that does not dispute the material facts upon which the EPC’s action is based shall </w:t>
      </w:r>
      <w:r w:rsidRPr="00D832F3">
        <w:rPr>
          <w:rFonts w:ascii="Times New Roman" w:hAnsi="Times New Roman"/>
          <w:spacing w:val="-3"/>
          <w:szCs w:val="24"/>
        </w:rPr>
        <w:lastRenderedPageBreak/>
        <w:t>state that no such facts are in dispute and otherwise shall contain the same information as set forth above as required by Rule 28-106.301, F.A.C.</w:t>
      </w:r>
    </w:p>
    <w:p w:rsidR="00F8026C" w:rsidRPr="00D832F3" w:rsidRDefault="00F8026C">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This action is final and effective on the date filed with the Clerk of the EPC unless a petition is filed in </w:t>
      </w:r>
      <w:r w:rsidRPr="001B57E2">
        <w:rPr>
          <w:rFonts w:ascii="Times New Roman" w:hAnsi="Times New Roman"/>
          <w:spacing w:val="-3"/>
          <w:szCs w:val="24"/>
        </w:rPr>
        <w:t>accordance with above.  Upon the timely filing of a petition, this order will not be effective until further order of the EPC.</w:t>
      </w: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r w:rsidRPr="001B57E2">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w:t>
      </w:r>
      <w:r w:rsidRPr="00AB2E7B">
        <w:rPr>
          <w:rFonts w:ascii="Times New Roman" w:hAnsi="Times New Roman"/>
          <w:spacing w:val="-3"/>
          <w:szCs w:val="24"/>
        </w:rPr>
        <w:t xml:space="preserve"> persons may contact </w:t>
      </w:r>
      <w:r w:rsidR="00D44AB1" w:rsidRPr="00AB2E7B">
        <w:rPr>
          <w:rFonts w:ascii="Times New Roman" w:hAnsi="Times New Roman"/>
          <w:spacing w:val="-3"/>
          <w:szCs w:val="24"/>
        </w:rPr>
        <w:t>Diana</w:t>
      </w:r>
      <w:r w:rsidR="00963CB4" w:rsidRPr="00AB2E7B">
        <w:rPr>
          <w:rFonts w:ascii="Times New Roman" w:hAnsi="Times New Roman"/>
          <w:spacing w:val="-3"/>
          <w:szCs w:val="24"/>
        </w:rPr>
        <w:t xml:space="preserve"> M.</w:t>
      </w:r>
      <w:r w:rsidR="00D44AB1" w:rsidRPr="00AB2E7B">
        <w:rPr>
          <w:rFonts w:ascii="Times New Roman" w:hAnsi="Times New Roman"/>
          <w:spacing w:val="-3"/>
          <w:szCs w:val="24"/>
        </w:rPr>
        <w:t xml:space="preserve"> Lee</w:t>
      </w:r>
      <w:r w:rsidRPr="00AB2E7B">
        <w:rPr>
          <w:rFonts w:ascii="Times New Roman" w:hAnsi="Times New Roman"/>
          <w:spacing w:val="-3"/>
          <w:szCs w:val="24"/>
        </w:rPr>
        <w:t xml:space="preserve">, P.E., at the above address or call (813) </w:t>
      </w:r>
      <w:r w:rsidR="004E74B0" w:rsidRPr="00AB2E7B">
        <w:rPr>
          <w:rFonts w:ascii="Times New Roman" w:hAnsi="Times New Roman"/>
          <w:spacing w:val="-3"/>
          <w:szCs w:val="24"/>
        </w:rPr>
        <w:t>627-2600</w:t>
      </w:r>
      <w:r w:rsidRPr="00AB2E7B">
        <w:rPr>
          <w:rFonts w:ascii="Times New Roman" w:hAnsi="Times New Roman"/>
          <w:spacing w:val="-3"/>
          <w:szCs w:val="24"/>
        </w:rPr>
        <w:t>, for additional information.</w:t>
      </w: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B2E7B" w:rsidRDefault="00625C4B">
      <w:pPr>
        <w:tabs>
          <w:tab w:val="left" w:pos="-1080"/>
          <w:tab w:val="left" w:pos="-360"/>
          <w:tab w:val="left" w:pos="720"/>
          <w:tab w:val="left" w:pos="1152"/>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sidRPr="00AB2E7B">
        <w:rPr>
          <w:rFonts w:ascii="Times New Roman" w:hAnsi="Times New Roman"/>
          <w:spacing w:val="-3"/>
          <w:szCs w:val="24"/>
        </w:rPr>
        <w:t xml:space="preserve"> 3629 Queen Palm Dr.</w:t>
      </w:r>
      <w:r w:rsidR="001809A3" w:rsidRPr="00AB2E7B">
        <w:rPr>
          <w:rFonts w:ascii="Times New Roman" w:hAnsi="Times New Roman"/>
          <w:spacing w:val="-3"/>
          <w:szCs w:val="24"/>
        </w:rPr>
        <w:t>, Tampa, Florida 336</w:t>
      </w:r>
      <w:r w:rsidR="004E74B0" w:rsidRPr="00AB2E7B">
        <w:rPr>
          <w:rFonts w:ascii="Times New Roman" w:hAnsi="Times New Roman"/>
          <w:spacing w:val="-3"/>
          <w:szCs w:val="24"/>
        </w:rPr>
        <w:t>19</w:t>
      </w:r>
      <w:r w:rsidR="001809A3" w:rsidRPr="00AB2E7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231E3" w:rsidRPr="00AB2E7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B2E7B">
        <w:rPr>
          <w:rFonts w:ascii="Times New Roman" w:hAnsi="Times New Roman"/>
          <w:spacing w:val="-3"/>
          <w:szCs w:val="24"/>
        </w:rPr>
        <w:t xml:space="preserve">   </w:t>
      </w:r>
    </w:p>
    <w:p w:rsidR="001809A3" w:rsidRPr="00AB2E7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 xml:space="preserve">This letter must be attached to and becomes a part of permit number </w:t>
      </w:r>
      <w:r w:rsidR="008D4CFF">
        <w:rPr>
          <w:rFonts w:ascii="Times New Roman" w:hAnsi="Times New Roman"/>
          <w:szCs w:val="24"/>
        </w:rPr>
        <w:t>057</w:t>
      </w:r>
      <w:r w:rsidR="006C178B">
        <w:rPr>
          <w:rFonts w:ascii="Times New Roman" w:hAnsi="Times New Roman"/>
          <w:szCs w:val="24"/>
        </w:rPr>
        <w:t>1314</w:t>
      </w:r>
      <w:r w:rsidR="008D4CFF">
        <w:rPr>
          <w:rFonts w:ascii="Times New Roman" w:hAnsi="Times New Roman"/>
          <w:szCs w:val="24"/>
        </w:rPr>
        <w:t>-0</w:t>
      </w:r>
      <w:r w:rsidR="008737AD">
        <w:rPr>
          <w:rFonts w:ascii="Times New Roman" w:hAnsi="Times New Roman"/>
          <w:szCs w:val="24"/>
        </w:rPr>
        <w:t>01</w:t>
      </w:r>
      <w:r w:rsidR="008D4CFF">
        <w:rPr>
          <w:rFonts w:ascii="Times New Roman" w:hAnsi="Times New Roman"/>
          <w:szCs w:val="24"/>
        </w:rPr>
        <w:t>-</w:t>
      </w:r>
      <w:r w:rsidR="008D4CFF" w:rsidRPr="00CF4345">
        <w:rPr>
          <w:rFonts w:ascii="Times New Roman" w:hAnsi="Times New Roman"/>
          <w:szCs w:val="24"/>
        </w:rPr>
        <w:t>AC</w:t>
      </w:r>
      <w:r w:rsidR="001809A3" w:rsidRPr="00AB2E7B">
        <w:rPr>
          <w:rFonts w:ascii="Times New Roman" w:hAnsi="Times New Roman"/>
          <w:spacing w:val="-3"/>
          <w:szCs w:val="24"/>
        </w:rPr>
        <w:t xml:space="preserve">.  If you have any questions, please call </w:t>
      </w:r>
      <w:r w:rsidR="00F455B0" w:rsidRPr="00AB2E7B">
        <w:rPr>
          <w:rFonts w:ascii="Times New Roman" w:hAnsi="Times New Roman"/>
          <w:spacing w:val="-3"/>
          <w:szCs w:val="24"/>
        </w:rPr>
        <w:t xml:space="preserve">Lora </w:t>
      </w:r>
      <w:r w:rsidR="007020C4" w:rsidRPr="00AB2E7B">
        <w:rPr>
          <w:rFonts w:ascii="Times New Roman" w:hAnsi="Times New Roman"/>
          <w:spacing w:val="-3"/>
          <w:szCs w:val="24"/>
        </w:rPr>
        <w:t xml:space="preserve">Webb </w:t>
      </w:r>
      <w:r w:rsidR="001809A3" w:rsidRPr="00AB2E7B">
        <w:rPr>
          <w:rFonts w:ascii="Times New Roman" w:hAnsi="Times New Roman"/>
          <w:spacing w:val="-3"/>
          <w:szCs w:val="24"/>
        </w:rPr>
        <w:t xml:space="preserve">of my staff at (813) </w:t>
      </w:r>
      <w:r w:rsidRPr="00AB2E7B">
        <w:rPr>
          <w:rFonts w:ascii="Times New Roman" w:hAnsi="Times New Roman"/>
          <w:spacing w:val="-3"/>
          <w:szCs w:val="24"/>
        </w:rPr>
        <w:t xml:space="preserve">627-2600 </w:t>
      </w:r>
      <w:r w:rsidR="007F79F3">
        <w:rPr>
          <w:rFonts w:ascii="Times New Roman" w:hAnsi="Times New Roman"/>
          <w:spacing w:val="-3"/>
          <w:szCs w:val="24"/>
        </w:rPr>
        <w:t>e</w:t>
      </w:r>
      <w:r w:rsidR="007871C9" w:rsidRPr="00AB2E7B">
        <w:rPr>
          <w:rFonts w:ascii="Times New Roman" w:hAnsi="Times New Roman"/>
          <w:spacing w:val="-3"/>
          <w:szCs w:val="24"/>
        </w:rPr>
        <w:t xml:space="preserve">xt. </w:t>
      </w:r>
      <w:r w:rsidRPr="00AB2E7B">
        <w:rPr>
          <w:rFonts w:ascii="Times New Roman" w:hAnsi="Times New Roman"/>
          <w:spacing w:val="-3"/>
          <w:szCs w:val="24"/>
        </w:rPr>
        <w:t>1287</w:t>
      </w:r>
      <w:r w:rsidR="001809A3" w:rsidRPr="00AB2E7B">
        <w:rPr>
          <w:rFonts w:ascii="Times New Roman" w:hAnsi="Times New Roman"/>
          <w:spacing w:val="-3"/>
          <w:szCs w:val="24"/>
        </w:rPr>
        <w:t>.</w:t>
      </w:r>
    </w:p>
    <w:p w:rsidR="001809A3" w:rsidRPr="00AB2E7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Since</w:t>
      </w:r>
      <w:r w:rsidR="001809A3" w:rsidRPr="00A34C4B">
        <w:rPr>
          <w:rFonts w:ascii="Times New Roman" w:hAnsi="Times New Roman"/>
          <w:spacing w:val="-3"/>
          <w:szCs w:val="24"/>
        </w:rPr>
        <w:t>rely,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Jerry </w:t>
      </w:r>
      <w:r w:rsidR="001809A3" w:rsidRPr="00A34C4B">
        <w:rPr>
          <w:rFonts w:ascii="Times New Roman" w:hAnsi="Times New Roman"/>
          <w:spacing w:val="-3"/>
          <w:szCs w:val="24"/>
        </w:rPr>
        <w:t>R</w:t>
      </w:r>
      <w:r w:rsidRPr="00A34C4B">
        <w:rPr>
          <w:rFonts w:ascii="Times New Roman" w:hAnsi="Times New Roman"/>
          <w:spacing w:val="-3"/>
          <w:szCs w:val="24"/>
        </w:rPr>
        <w:t>. Campbell</w:t>
      </w:r>
      <w:r w:rsidR="001809A3" w:rsidRPr="00A34C4B">
        <w:rPr>
          <w:rFonts w:ascii="Times New Roman" w:hAnsi="Times New Roman"/>
          <w:spacing w:val="-3"/>
          <w:szCs w:val="24"/>
        </w:rPr>
        <w:t>, P.</w:t>
      </w:r>
      <w:r w:rsidRPr="00A34C4B">
        <w:rPr>
          <w:rFonts w:ascii="Times New Roman" w:hAnsi="Times New Roman"/>
          <w:spacing w:val="-3"/>
          <w:szCs w:val="24"/>
        </w:rPr>
        <w:t>E</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Director</w:t>
      </w:r>
    </w:p>
    <w:p w:rsidR="00FB2A23"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Air Management Division</w:t>
      </w:r>
    </w:p>
    <w:p w:rsidR="004E74B0"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B2E7B" w:rsidRDefault="00FB2A23">
      <w:pPr>
        <w:widowControl/>
        <w:rPr>
          <w:rFonts w:ascii="Times New Roman" w:hAnsi="Times New Roman"/>
          <w:spacing w:val="-3"/>
          <w:szCs w:val="24"/>
        </w:rPr>
      </w:pPr>
      <w:r w:rsidRPr="00A34C4B">
        <w:rPr>
          <w:rFonts w:ascii="Times New Roman" w:hAnsi="Times New Roman"/>
          <w:spacing w:val="-3"/>
          <w:szCs w:val="24"/>
        </w:rPr>
        <w:t>J</w:t>
      </w:r>
      <w:r w:rsidR="001809A3" w:rsidRPr="00A34C4B">
        <w:rPr>
          <w:rFonts w:ascii="Times New Roman" w:hAnsi="Times New Roman"/>
          <w:spacing w:val="-3"/>
          <w:szCs w:val="24"/>
        </w:rPr>
        <w:t>R</w:t>
      </w:r>
      <w:r w:rsidRPr="00A34C4B">
        <w:rPr>
          <w:rFonts w:ascii="Times New Roman" w:hAnsi="Times New Roman"/>
          <w:spacing w:val="-3"/>
          <w:szCs w:val="24"/>
        </w:rPr>
        <w:t>C</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p>
    <w:p w:rsidR="00AB2E7B" w:rsidRDefault="00AB2E7B">
      <w:pPr>
        <w:widowControl/>
        <w:rPr>
          <w:rFonts w:ascii="Times New Roman" w:hAnsi="Times New Roman"/>
          <w:spacing w:val="-3"/>
          <w:szCs w:val="24"/>
        </w:rPr>
      </w:pPr>
    </w:p>
    <w:p w:rsidR="005378AA" w:rsidRDefault="005378AA">
      <w:pPr>
        <w:widowControl/>
        <w:rPr>
          <w:rFonts w:ascii="Times New Roman" w:hAnsi="Times New Roman"/>
          <w:spacing w:val="-3"/>
          <w:szCs w:val="24"/>
        </w:rPr>
      </w:pPr>
      <w:r>
        <w:rPr>
          <w:rFonts w:ascii="Times New Roman" w:hAnsi="Times New Roman"/>
          <w:spacing w:val="-3"/>
          <w:szCs w:val="24"/>
        </w:rPr>
        <w:br w:type="page"/>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627D5" w:rsidRDefault="00D627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bookmarkStart w:id="0" w:name="_GoBack"/>
      <w:bookmarkEnd w:id="0"/>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5378AA">
      <w:headerReference w:type="default" r:id="rId9"/>
      <w:endnotePr>
        <w:numFmt w:val="decimal"/>
      </w:endnotePr>
      <w:pgSz w:w="12240" w:h="15840"/>
      <w:pgMar w:top="885" w:right="1440" w:bottom="1440" w:left="1440" w:header="90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8C3" w:rsidRDefault="008D18C3">
      <w:pPr>
        <w:spacing w:line="20" w:lineRule="exact"/>
      </w:pPr>
    </w:p>
  </w:endnote>
  <w:endnote w:type="continuationSeparator" w:id="0">
    <w:p w:rsidR="008D18C3" w:rsidRDefault="008D18C3">
      <w:r>
        <w:t xml:space="preserve"> </w:t>
      </w:r>
    </w:p>
  </w:endnote>
  <w:endnote w:type="continuationNotice" w:id="1">
    <w:p w:rsidR="008D18C3" w:rsidRDefault="008D18C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8C3" w:rsidRDefault="008D18C3">
      <w:r>
        <w:separator/>
      </w:r>
    </w:p>
  </w:footnote>
  <w:footnote w:type="continuationSeparator" w:id="0">
    <w:p w:rsidR="008D18C3" w:rsidRDefault="008D1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C3" w:rsidRPr="002D6590" w:rsidRDefault="0073532B" w:rsidP="002D6590">
    <w:pPr>
      <w:pStyle w:val="Default"/>
      <w:rPr>
        <w:color w:val="auto"/>
      </w:rPr>
    </w:pPr>
    <w:r>
      <w:t>Gaetano Cacciatore</w:t>
    </w:r>
    <w:r w:rsidRPr="000A7DC5">
      <w:t>, Inc.</w:t>
    </w:r>
    <w:r w:rsidR="008D18C3">
      <w:tab/>
    </w:r>
    <w:r w:rsidR="008D18C3">
      <w:rPr>
        <w:bCs/>
      </w:rPr>
      <w:tab/>
    </w:r>
    <w:r w:rsidR="008D18C3">
      <w:rPr>
        <w:bCs/>
      </w:rPr>
      <w:tab/>
    </w:r>
    <w:r w:rsidR="008D18C3">
      <w:rPr>
        <w:bCs/>
      </w:rPr>
      <w:tab/>
    </w:r>
    <w:r w:rsidR="008D18C3">
      <w:rPr>
        <w:bCs/>
      </w:rPr>
      <w:tab/>
    </w:r>
    <w:r w:rsidR="008D18C3">
      <w:rPr>
        <w:bCs/>
      </w:rPr>
      <w:tab/>
      <w:t xml:space="preserve">                </w:t>
    </w:r>
    <w:r w:rsidR="008D18C3" w:rsidRPr="004E74B0">
      <w:t xml:space="preserve">Page </w:t>
    </w:r>
    <w:r w:rsidR="00B67BC6" w:rsidRPr="004E74B0">
      <w:rPr>
        <w:rStyle w:val="PageNumber"/>
      </w:rPr>
      <w:fldChar w:fldCharType="begin"/>
    </w:r>
    <w:r w:rsidR="008D18C3" w:rsidRPr="004E74B0">
      <w:rPr>
        <w:rStyle w:val="PageNumber"/>
      </w:rPr>
      <w:instrText xml:space="preserve"> PAGE </w:instrText>
    </w:r>
    <w:r w:rsidR="00B67BC6" w:rsidRPr="004E74B0">
      <w:rPr>
        <w:rStyle w:val="PageNumber"/>
      </w:rPr>
      <w:fldChar w:fldCharType="separate"/>
    </w:r>
    <w:r w:rsidR="00506E04">
      <w:rPr>
        <w:rStyle w:val="PageNumber"/>
        <w:noProof/>
      </w:rPr>
      <w:t>4</w:t>
    </w:r>
    <w:r w:rsidR="00B67BC6" w:rsidRPr="004E74B0">
      <w:rPr>
        <w:rStyle w:val="PageNumber"/>
      </w:rPr>
      <w:fldChar w:fldCharType="end"/>
    </w:r>
    <w:r w:rsidR="008D18C3">
      <w:rPr>
        <w:rStyle w:val="PageNumber"/>
      </w:rPr>
      <w:t xml:space="preserve"> of 4</w:t>
    </w:r>
  </w:p>
  <w:p w:rsidR="008D18C3" w:rsidRPr="002D6590" w:rsidRDefault="008D18C3" w:rsidP="002D659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D6590">
      <w:rPr>
        <w:rFonts w:ascii="Times New Roman" w:hAnsi="Times New Roman"/>
      </w:rPr>
      <w:t>Tampa, FL 3361</w:t>
    </w:r>
    <w:r w:rsidR="0073532B">
      <w:rPr>
        <w:rFonts w:ascii="Times New Roman" w:hAnsi="Times New Roman"/>
      </w:rPr>
      <w:t>9</w:t>
    </w:r>
  </w:p>
  <w:p w:rsidR="008D18C3" w:rsidRPr="004E74B0" w:rsidRDefault="008D18C3" w:rsidP="004E74B0">
    <w:pPr>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B06"/>
    <w:rsid w:val="00005B55"/>
    <w:rsid w:val="00006ABC"/>
    <w:rsid w:val="00006B91"/>
    <w:rsid w:val="00006E0A"/>
    <w:rsid w:val="00015FFE"/>
    <w:rsid w:val="00023D2B"/>
    <w:rsid w:val="00026A5F"/>
    <w:rsid w:val="00030298"/>
    <w:rsid w:val="0003057D"/>
    <w:rsid w:val="0003436E"/>
    <w:rsid w:val="00036E58"/>
    <w:rsid w:val="0004548A"/>
    <w:rsid w:val="0004724D"/>
    <w:rsid w:val="000557F8"/>
    <w:rsid w:val="00063E9B"/>
    <w:rsid w:val="000648C8"/>
    <w:rsid w:val="000725D5"/>
    <w:rsid w:val="000727E0"/>
    <w:rsid w:val="0007455E"/>
    <w:rsid w:val="000762BC"/>
    <w:rsid w:val="0008025E"/>
    <w:rsid w:val="000806D4"/>
    <w:rsid w:val="0008537F"/>
    <w:rsid w:val="00091A25"/>
    <w:rsid w:val="0009313F"/>
    <w:rsid w:val="00093BAF"/>
    <w:rsid w:val="0009482B"/>
    <w:rsid w:val="000965B9"/>
    <w:rsid w:val="000978FE"/>
    <w:rsid w:val="000A04A6"/>
    <w:rsid w:val="000A350C"/>
    <w:rsid w:val="000A742C"/>
    <w:rsid w:val="000B0BDF"/>
    <w:rsid w:val="000B128C"/>
    <w:rsid w:val="000B1D70"/>
    <w:rsid w:val="000B2360"/>
    <w:rsid w:val="000B2CD0"/>
    <w:rsid w:val="000B4812"/>
    <w:rsid w:val="000B543B"/>
    <w:rsid w:val="000C6ED0"/>
    <w:rsid w:val="000D1A3C"/>
    <w:rsid w:val="000D4B07"/>
    <w:rsid w:val="000D58A3"/>
    <w:rsid w:val="000E1E58"/>
    <w:rsid w:val="000F50AA"/>
    <w:rsid w:val="000F7758"/>
    <w:rsid w:val="000F7C63"/>
    <w:rsid w:val="00101E8E"/>
    <w:rsid w:val="00105CBA"/>
    <w:rsid w:val="0010702A"/>
    <w:rsid w:val="0011076E"/>
    <w:rsid w:val="00113A50"/>
    <w:rsid w:val="001207F5"/>
    <w:rsid w:val="00124C3C"/>
    <w:rsid w:val="0013248E"/>
    <w:rsid w:val="0013482E"/>
    <w:rsid w:val="001361F0"/>
    <w:rsid w:val="00143310"/>
    <w:rsid w:val="001539F7"/>
    <w:rsid w:val="00161BB2"/>
    <w:rsid w:val="00161C39"/>
    <w:rsid w:val="001622C2"/>
    <w:rsid w:val="001638EB"/>
    <w:rsid w:val="00170DF8"/>
    <w:rsid w:val="00176E43"/>
    <w:rsid w:val="001809A3"/>
    <w:rsid w:val="00193AF1"/>
    <w:rsid w:val="00197C66"/>
    <w:rsid w:val="00197CB5"/>
    <w:rsid w:val="001B340D"/>
    <w:rsid w:val="001B57E2"/>
    <w:rsid w:val="001C0183"/>
    <w:rsid w:val="001C083C"/>
    <w:rsid w:val="001C0F49"/>
    <w:rsid w:val="001C758C"/>
    <w:rsid w:val="001C7602"/>
    <w:rsid w:val="001D05FB"/>
    <w:rsid w:val="001E17FB"/>
    <w:rsid w:val="001E34B2"/>
    <w:rsid w:val="001E53A9"/>
    <w:rsid w:val="001E6056"/>
    <w:rsid w:val="001E7A51"/>
    <w:rsid w:val="002010D4"/>
    <w:rsid w:val="00203E69"/>
    <w:rsid w:val="00204646"/>
    <w:rsid w:val="00210D53"/>
    <w:rsid w:val="002115FE"/>
    <w:rsid w:val="002117AE"/>
    <w:rsid w:val="00211C7D"/>
    <w:rsid w:val="00215072"/>
    <w:rsid w:val="00222D20"/>
    <w:rsid w:val="00233C59"/>
    <w:rsid w:val="00240821"/>
    <w:rsid w:val="002478BD"/>
    <w:rsid w:val="0027282E"/>
    <w:rsid w:val="00277AB4"/>
    <w:rsid w:val="002877A0"/>
    <w:rsid w:val="002908ED"/>
    <w:rsid w:val="0029287F"/>
    <w:rsid w:val="00296DC9"/>
    <w:rsid w:val="002A19BE"/>
    <w:rsid w:val="002A4A78"/>
    <w:rsid w:val="002A6A06"/>
    <w:rsid w:val="002B0594"/>
    <w:rsid w:val="002B1391"/>
    <w:rsid w:val="002B4D82"/>
    <w:rsid w:val="002B57A9"/>
    <w:rsid w:val="002B68F7"/>
    <w:rsid w:val="002C2365"/>
    <w:rsid w:val="002D13F8"/>
    <w:rsid w:val="002D5E21"/>
    <w:rsid w:val="002D6590"/>
    <w:rsid w:val="002F118A"/>
    <w:rsid w:val="002F28C4"/>
    <w:rsid w:val="002F3A93"/>
    <w:rsid w:val="00300B4F"/>
    <w:rsid w:val="003015BC"/>
    <w:rsid w:val="0031367D"/>
    <w:rsid w:val="0031722A"/>
    <w:rsid w:val="00321543"/>
    <w:rsid w:val="003229A6"/>
    <w:rsid w:val="00324FE8"/>
    <w:rsid w:val="00327D08"/>
    <w:rsid w:val="003327D4"/>
    <w:rsid w:val="00335501"/>
    <w:rsid w:val="003427AB"/>
    <w:rsid w:val="00343455"/>
    <w:rsid w:val="00346523"/>
    <w:rsid w:val="0035439B"/>
    <w:rsid w:val="00361072"/>
    <w:rsid w:val="00363C0B"/>
    <w:rsid w:val="00364736"/>
    <w:rsid w:val="00366F64"/>
    <w:rsid w:val="00367347"/>
    <w:rsid w:val="00374675"/>
    <w:rsid w:val="00381BF1"/>
    <w:rsid w:val="003838A8"/>
    <w:rsid w:val="00383BA4"/>
    <w:rsid w:val="0039279A"/>
    <w:rsid w:val="00392D74"/>
    <w:rsid w:val="0039394E"/>
    <w:rsid w:val="003947C5"/>
    <w:rsid w:val="00395296"/>
    <w:rsid w:val="003A466A"/>
    <w:rsid w:val="003A6FE4"/>
    <w:rsid w:val="003A7974"/>
    <w:rsid w:val="003B322A"/>
    <w:rsid w:val="003B38E8"/>
    <w:rsid w:val="003B41FE"/>
    <w:rsid w:val="003B7280"/>
    <w:rsid w:val="003C0F42"/>
    <w:rsid w:val="003C4649"/>
    <w:rsid w:val="003C4782"/>
    <w:rsid w:val="003C6A21"/>
    <w:rsid w:val="003D18CA"/>
    <w:rsid w:val="003D1BE1"/>
    <w:rsid w:val="003E788B"/>
    <w:rsid w:val="00400CFE"/>
    <w:rsid w:val="00401C17"/>
    <w:rsid w:val="004035C4"/>
    <w:rsid w:val="00415C59"/>
    <w:rsid w:val="004234F1"/>
    <w:rsid w:val="00430FF9"/>
    <w:rsid w:val="00431BD3"/>
    <w:rsid w:val="0043365F"/>
    <w:rsid w:val="0043432A"/>
    <w:rsid w:val="00444471"/>
    <w:rsid w:val="00446942"/>
    <w:rsid w:val="00450AE6"/>
    <w:rsid w:val="00451149"/>
    <w:rsid w:val="004513AE"/>
    <w:rsid w:val="00452A60"/>
    <w:rsid w:val="004544D1"/>
    <w:rsid w:val="00456AC1"/>
    <w:rsid w:val="00461B36"/>
    <w:rsid w:val="00463C49"/>
    <w:rsid w:val="00466344"/>
    <w:rsid w:val="00473468"/>
    <w:rsid w:val="00473539"/>
    <w:rsid w:val="00474E63"/>
    <w:rsid w:val="004756FB"/>
    <w:rsid w:val="00481005"/>
    <w:rsid w:val="00482F68"/>
    <w:rsid w:val="00483BC2"/>
    <w:rsid w:val="0048603F"/>
    <w:rsid w:val="0049058C"/>
    <w:rsid w:val="00490BFC"/>
    <w:rsid w:val="00492864"/>
    <w:rsid w:val="00494982"/>
    <w:rsid w:val="004968F7"/>
    <w:rsid w:val="004A23FF"/>
    <w:rsid w:val="004A7D59"/>
    <w:rsid w:val="004B37E4"/>
    <w:rsid w:val="004B7182"/>
    <w:rsid w:val="004B7896"/>
    <w:rsid w:val="004D0234"/>
    <w:rsid w:val="004D2481"/>
    <w:rsid w:val="004D458A"/>
    <w:rsid w:val="004E1BE4"/>
    <w:rsid w:val="004E1C42"/>
    <w:rsid w:val="004E1CCA"/>
    <w:rsid w:val="004E2AD4"/>
    <w:rsid w:val="004E6EC1"/>
    <w:rsid w:val="004E74B0"/>
    <w:rsid w:val="004E795A"/>
    <w:rsid w:val="004F31CA"/>
    <w:rsid w:val="004F561E"/>
    <w:rsid w:val="004F618A"/>
    <w:rsid w:val="00505AAD"/>
    <w:rsid w:val="00506E04"/>
    <w:rsid w:val="00516361"/>
    <w:rsid w:val="00516820"/>
    <w:rsid w:val="00525B0C"/>
    <w:rsid w:val="00526FCC"/>
    <w:rsid w:val="005317A3"/>
    <w:rsid w:val="005378AA"/>
    <w:rsid w:val="00541980"/>
    <w:rsid w:val="00546804"/>
    <w:rsid w:val="0055083A"/>
    <w:rsid w:val="00550CEA"/>
    <w:rsid w:val="005522CC"/>
    <w:rsid w:val="00555A5D"/>
    <w:rsid w:val="005652E0"/>
    <w:rsid w:val="005656E8"/>
    <w:rsid w:val="00573E82"/>
    <w:rsid w:val="0057595B"/>
    <w:rsid w:val="0058012E"/>
    <w:rsid w:val="00581286"/>
    <w:rsid w:val="00583B53"/>
    <w:rsid w:val="00591AE0"/>
    <w:rsid w:val="00591D6B"/>
    <w:rsid w:val="0059356E"/>
    <w:rsid w:val="005A4236"/>
    <w:rsid w:val="005B0A27"/>
    <w:rsid w:val="005B18DC"/>
    <w:rsid w:val="005B4E0B"/>
    <w:rsid w:val="005B5723"/>
    <w:rsid w:val="005C0443"/>
    <w:rsid w:val="005C1380"/>
    <w:rsid w:val="005C693A"/>
    <w:rsid w:val="005C70A7"/>
    <w:rsid w:val="005D2034"/>
    <w:rsid w:val="005D375D"/>
    <w:rsid w:val="005E20B5"/>
    <w:rsid w:val="005E26D9"/>
    <w:rsid w:val="005E2EB2"/>
    <w:rsid w:val="005E7808"/>
    <w:rsid w:val="005F7D7A"/>
    <w:rsid w:val="00601755"/>
    <w:rsid w:val="00605AB8"/>
    <w:rsid w:val="00611C10"/>
    <w:rsid w:val="00612936"/>
    <w:rsid w:val="00617FAA"/>
    <w:rsid w:val="00625838"/>
    <w:rsid w:val="00625C4B"/>
    <w:rsid w:val="00630091"/>
    <w:rsid w:val="00637BC7"/>
    <w:rsid w:val="00643100"/>
    <w:rsid w:val="00643B55"/>
    <w:rsid w:val="0064473A"/>
    <w:rsid w:val="006452D0"/>
    <w:rsid w:val="00646DBA"/>
    <w:rsid w:val="0065267D"/>
    <w:rsid w:val="0067018C"/>
    <w:rsid w:val="00672D48"/>
    <w:rsid w:val="00673311"/>
    <w:rsid w:val="00674033"/>
    <w:rsid w:val="0067795A"/>
    <w:rsid w:val="00677B03"/>
    <w:rsid w:val="00680F63"/>
    <w:rsid w:val="006875C1"/>
    <w:rsid w:val="00696EED"/>
    <w:rsid w:val="006A2BDE"/>
    <w:rsid w:val="006A511B"/>
    <w:rsid w:val="006A6E88"/>
    <w:rsid w:val="006A6F7E"/>
    <w:rsid w:val="006A749F"/>
    <w:rsid w:val="006C178B"/>
    <w:rsid w:val="006C2587"/>
    <w:rsid w:val="006C4CAA"/>
    <w:rsid w:val="006C5C0B"/>
    <w:rsid w:val="006D47C2"/>
    <w:rsid w:val="006D48B3"/>
    <w:rsid w:val="006D49BE"/>
    <w:rsid w:val="006D6F55"/>
    <w:rsid w:val="006E1AA4"/>
    <w:rsid w:val="006E2052"/>
    <w:rsid w:val="006E27F4"/>
    <w:rsid w:val="006E64F5"/>
    <w:rsid w:val="006E69FC"/>
    <w:rsid w:val="006F0583"/>
    <w:rsid w:val="006F5385"/>
    <w:rsid w:val="007010AF"/>
    <w:rsid w:val="007020C4"/>
    <w:rsid w:val="007254B3"/>
    <w:rsid w:val="00726FC9"/>
    <w:rsid w:val="0073532B"/>
    <w:rsid w:val="007415BF"/>
    <w:rsid w:val="00743435"/>
    <w:rsid w:val="00745322"/>
    <w:rsid w:val="00752E3F"/>
    <w:rsid w:val="007550E2"/>
    <w:rsid w:val="00763366"/>
    <w:rsid w:val="00763B68"/>
    <w:rsid w:val="00773F5B"/>
    <w:rsid w:val="007742A0"/>
    <w:rsid w:val="00776750"/>
    <w:rsid w:val="00785685"/>
    <w:rsid w:val="007871C9"/>
    <w:rsid w:val="00790C37"/>
    <w:rsid w:val="007931D8"/>
    <w:rsid w:val="00795119"/>
    <w:rsid w:val="00797118"/>
    <w:rsid w:val="007A2AC0"/>
    <w:rsid w:val="007A3248"/>
    <w:rsid w:val="007A3973"/>
    <w:rsid w:val="007A64B2"/>
    <w:rsid w:val="007B38D9"/>
    <w:rsid w:val="007B74E1"/>
    <w:rsid w:val="007D6072"/>
    <w:rsid w:val="007D7A3D"/>
    <w:rsid w:val="007E462D"/>
    <w:rsid w:val="007E6B04"/>
    <w:rsid w:val="007F01F5"/>
    <w:rsid w:val="007F029E"/>
    <w:rsid w:val="007F5233"/>
    <w:rsid w:val="007F6C57"/>
    <w:rsid w:val="007F79F3"/>
    <w:rsid w:val="007F7BCC"/>
    <w:rsid w:val="00801163"/>
    <w:rsid w:val="00801AE9"/>
    <w:rsid w:val="00802DEC"/>
    <w:rsid w:val="00803A44"/>
    <w:rsid w:val="00811BB1"/>
    <w:rsid w:val="0081206A"/>
    <w:rsid w:val="00814433"/>
    <w:rsid w:val="00817843"/>
    <w:rsid w:val="00821BED"/>
    <w:rsid w:val="0082538F"/>
    <w:rsid w:val="0082648D"/>
    <w:rsid w:val="00843300"/>
    <w:rsid w:val="008476A0"/>
    <w:rsid w:val="00852E8B"/>
    <w:rsid w:val="008541E0"/>
    <w:rsid w:val="008569EB"/>
    <w:rsid w:val="0087228A"/>
    <w:rsid w:val="00872690"/>
    <w:rsid w:val="008737AD"/>
    <w:rsid w:val="008859DB"/>
    <w:rsid w:val="00894480"/>
    <w:rsid w:val="00897C65"/>
    <w:rsid w:val="008B0CBE"/>
    <w:rsid w:val="008B4551"/>
    <w:rsid w:val="008C0094"/>
    <w:rsid w:val="008D18C3"/>
    <w:rsid w:val="008D4CFF"/>
    <w:rsid w:val="008E5A51"/>
    <w:rsid w:val="008F2090"/>
    <w:rsid w:val="008F238B"/>
    <w:rsid w:val="008F5714"/>
    <w:rsid w:val="009065AD"/>
    <w:rsid w:val="00906D51"/>
    <w:rsid w:val="00913C27"/>
    <w:rsid w:val="009146BA"/>
    <w:rsid w:val="00916657"/>
    <w:rsid w:val="009167CC"/>
    <w:rsid w:val="00921FAF"/>
    <w:rsid w:val="009231E3"/>
    <w:rsid w:val="00927891"/>
    <w:rsid w:val="0093050A"/>
    <w:rsid w:val="00930F5E"/>
    <w:rsid w:val="00931B32"/>
    <w:rsid w:val="00933215"/>
    <w:rsid w:val="00933E19"/>
    <w:rsid w:val="00951B40"/>
    <w:rsid w:val="00953384"/>
    <w:rsid w:val="009551F7"/>
    <w:rsid w:val="0096033F"/>
    <w:rsid w:val="00961703"/>
    <w:rsid w:val="00963CB4"/>
    <w:rsid w:val="00965257"/>
    <w:rsid w:val="00971A26"/>
    <w:rsid w:val="00980A61"/>
    <w:rsid w:val="009846CB"/>
    <w:rsid w:val="009901EC"/>
    <w:rsid w:val="00995E1C"/>
    <w:rsid w:val="0099669E"/>
    <w:rsid w:val="009A2715"/>
    <w:rsid w:val="009A532D"/>
    <w:rsid w:val="009A69F0"/>
    <w:rsid w:val="009B6391"/>
    <w:rsid w:val="009C0A0E"/>
    <w:rsid w:val="009C0D7D"/>
    <w:rsid w:val="009C14C5"/>
    <w:rsid w:val="009C523B"/>
    <w:rsid w:val="009E2AC3"/>
    <w:rsid w:val="009E41F3"/>
    <w:rsid w:val="009F1EDF"/>
    <w:rsid w:val="00A03F96"/>
    <w:rsid w:val="00A1108D"/>
    <w:rsid w:val="00A1244C"/>
    <w:rsid w:val="00A131E9"/>
    <w:rsid w:val="00A2021A"/>
    <w:rsid w:val="00A26AC8"/>
    <w:rsid w:val="00A302B8"/>
    <w:rsid w:val="00A34C4B"/>
    <w:rsid w:val="00A35F43"/>
    <w:rsid w:val="00A40241"/>
    <w:rsid w:val="00A41ECC"/>
    <w:rsid w:val="00A45677"/>
    <w:rsid w:val="00A47823"/>
    <w:rsid w:val="00A502E3"/>
    <w:rsid w:val="00A5119F"/>
    <w:rsid w:val="00A54E0E"/>
    <w:rsid w:val="00A56400"/>
    <w:rsid w:val="00A576A6"/>
    <w:rsid w:val="00A601F0"/>
    <w:rsid w:val="00A646A6"/>
    <w:rsid w:val="00A73926"/>
    <w:rsid w:val="00A7580D"/>
    <w:rsid w:val="00A77CB3"/>
    <w:rsid w:val="00A83640"/>
    <w:rsid w:val="00A8484E"/>
    <w:rsid w:val="00A85A98"/>
    <w:rsid w:val="00A85E18"/>
    <w:rsid w:val="00A85E2D"/>
    <w:rsid w:val="00A9151B"/>
    <w:rsid w:val="00A93830"/>
    <w:rsid w:val="00A9514E"/>
    <w:rsid w:val="00AA681C"/>
    <w:rsid w:val="00AB1E3D"/>
    <w:rsid w:val="00AB2E7B"/>
    <w:rsid w:val="00AB68A1"/>
    <w:rsid w:val="00AB6BA4"/>
    <w:rsid w:val="00AC1596"/>
    <w:rsid w:val="00AC2502"/>
    <w:rsid w:val="00AC68EA"/>
    <w:rsid w:val="00AC6F5E"/>
    <w:rsid w:val="00AC7B20"/>
    <w:rsid w:val="00AD1438"/>
    <w:rsid w:val="00AD2576"/>
    <w:rsid w:val="00AD2CEF"/>
    <w:rsid w:val="00AD7AE7"/>
    <w:rsid w:val="00AE4128"/>
    <w:rsid w:val="00AE5A69"/>
    <w:rsid w:val="00AE6AB6"/>
    <w:rsid w:val="00AE70B6"/>
    <w:rsid w:val="00AF11C9"/>
    <w:rsid w:val="00AF2734"/>
    <w:rsid w:val="00AF690D"/>
    <w:rsid w:val="00AF6DD2"/>
    <w:rsid w:val="00AF7D5C"/>
    <w:rsid w:val="00B01602"/>
    <w:rsid w:val="00B02A2E"/>
    <w:rsid w:val="00B045C9"/>
    <w:rsid w:val="00B122FF"/>
    <w:rsid w:val="00B1304C"/>
    <w:rsid w:val="00B14187"/>
    <w:rsid w:val="00B16FA0"/>
    <w:rsid w:val="00B2301D"/>
    <w:rsid w:val="00B33D09"/>
    <w:rsid w:val="00B35572"/>
    <w:rsid w:val="00B36ABB"/>
    <w:rsid w:val="00B36F4E"/>
    <w:rsid w:val="00B373F2"/>
    <w:rsid w:val="00B40E92"/>
    <w:rsid w:val="00B41149"/>
    <w:rsid w:val="00B4476B"/>
    <w:rsid w:val="00B4714F"/>
    <w:rsid w:val="00B53BC2"/>
    <w:rsid w:val="00B53C27"/>
    <w:rsid w:val="00B54DC9"/>
    <w:rsid w:val="00B57802"/>
    <w:rsid w:val="00B60852"/>
    <w:rsid w:val="00B61F6A"/>
    <w:rsid w:val="00B66D29"/>
    <w:rsid w:val="00B67BC6"/>
    <w:rsid w:val="00B730B9"/>
    <w:rsid w:val="00B864EA"/>
    <w:rsid w:val="00B86AFE"/>
    <w:rsid w:val="00B86C77"/>
    <w:rsid w:val="00B9286D"/>
    <w:rsid w:val="00B93BBF"/>
    <w:rsid w:val="00B962CE"/>
    <w:rsid w:val="00B97B87"/>
    <w:rsid w:val="00BA0534"/>
    <w:rsid w:val="00BA1632"/>
    <w:rsid w:val="00BA1E58"/>
    <w:rsid w:val="00BA5400"/>
    <w:rsid w:val="00BA6C9B"/>
    <w:rsid w:val="00BB1B58"/>
    <w:rsid w:val="00BB4349"/>
    <w:rsid w:val="00BB68A9"/>
    <w:rsid w:val="00BB6BE2"/>
    <w:rsid w:val="00BB7BE3"/>
    <w:rsid w:val="00BC46C5"/>
    <w:rsid w:val="00BD015B"/>
    <w:rsid w:val="00BD65E8"/>
    <w:rsid w:val="00BD73F3"/>
    <w:rsid w:val="00C045FE"/>
    <w:rsid w:val="00C05BB2"/>
    <w:rsid w:val="00C13355"/>
    <w:rsid w:val="00C1634C"/>
    <w:rsid w:val="00C176CA"/>
    <w:rsid w:val="00C33C92"/>
    <w:rsid w:val="00C33F1F"/>
    <w:rsid w:val="00C41245"/>
    <w:rsid w:val="00C41F34"/>
    <w:rsid w:val="00C42D85"/>
    <w:rsid w:val="00C66DFB"/>
    <w:rsid w:val="00C747FD"/>
    <w:rsid w:val="00C80F79"/>
    <w:rsid w:val="00C842C7"/>
    <w:rsid w:val="00C87143"/>
    <w:rsid w:val="00C87844"/>
    <w:rsid w:val="00C87B94"/>
    <w:rsid w:val="00CA1B3F"/>
    <w:rsid w:val="00CA26FF"/>
    <w:rsid w:val="00CA2A8C"/>
    <w:rsid w:val="00CA4835"/>
    <w:rsid w:val="00CA55C2"/>
    <w:rsid w:val="00CC5EE9"/>
    <w:rsid w:val="00CC6599"/>
    <w:rsid w:val="00CC7200"/>
    <w:rsid w:val="00CE0994"/>
    <w:rsid w:val="00CE7FE6"/>
    <w:rsid w:val="00CF4345"/>
    <w:rsid w:val="00D000FD"/>
    <w:rsid w:val="00D002BA"/>
    <w:rsid w:val="00D029EC"/>
    <w:rsid w:val="00D03BB8"/>
    <w:rsid w:val="00D15A58"/>
    <w:rsid w:val="00D209F7"/>
    <w:rsid w:val="00D21995"/>
    <w:rsid w:val="00D228EB"/>
    <w:rsid w:val="00D26762"/>
    <w:rsid w:val="00D267E8"/>
    <w:rsid w:val="00D321FA"/>
    <w:rsid w:val="00D32B13"/>
    <w:rsid w:val="00D34395"/>
    <w:rsid w:val="00D35450"/>
    <w:rsid w:val="00D36E3C"/>
    <w:rsid w:val="00D37632"/>
    <w:rsid w:val="00D421C4"/>
    <w:rsid w:val="00D43813"/>
    <w:rsid w:val="00D447C3"/>
    <w:rsid w:val="00D44AB1"/>
    <w:rsid w:val="00D46991"/>
    <w:rsid w:val="00D51BCE"/>
    <w:rsid w:val="00D615E1"/>
    <w:rsid w:val="00D622AD"/>
    <w:rsid w:val="00D62388"/>
    <w:rsid w:val="00D627D5"/>
    <w:rsid w:val="00D64F2C"/>
    <w:rsid w:val="00D7134F"/>
    <w:rsid w:val="00D72555"/>
    <w:rsid w:val="00D75527"/>
    <w:rsid w:val="00D81BE0"/>
    <w:rsid w:val="00D832F3"/>
    <w:rsid w:val="00D845CB"/>
    <w:rsid w:val="00D84F52"/>
    <w:rsid w:val="00DA4540"/>
    <w:rsid w:val="00DA7B78"/>
    <w:rsid w:val="00DB0645"/>
    <w:rsid w:val="00DB4098"/>
    <w:rsid w:val="00DC34C5"/>
    <w:rsid w:val="00DC56A4"/>
    <w:rsid w:val="00DC7598"/>
    <w:rsid w:val="00DD0A3A"/>
    <w:rsid w:val="00DD3056"/>
    <w:rsid w:val="00DD57C1"/>
    <w:rsid w:val="00DD64E3"/>
    <w:rsid w:val="00DE377B"/>
    <w:rsid w:val="00DF36D4"/>
    <w:rsid w:val="00DF4AE4"/>
    <w:rsid w:val="00E00FB0"/>
    <w:rsid w:val="00E02352"/>
    <w:rsid w:val="00E0617E"/>
    <w:rsid w:val="00E1198C"/>
    <w:rsid w:val="00E12265"/>
    <w:rsid w:val="00E13333"/>
    <w:rsid w:val="00E2698B"/>
    <w:rsid w:val="00E33D54"/>
    <w:rsid w:val="00E34566"/>
    <w:rsid w:val="00E4319D"/>
    <w:rsid w:val="00E433AA"/>
    <w:rsid w:val="00E44212"/>
    <w:rsid w:val="00E637FD"/>
    <w:rsid w:val="00E653A6"/>
    <w:rsid w:val="00E73B02"/>
    <w:rsid w:val="00E744C5"/>
    <w:rsid w:val="00E80037"/>
    <w:rsid w:val="00E90C22"/>
    <w:rsid w:val="00E94189"/>
    <w:rsid w:val="00E953A9"/>
    <w:rsid w:val="00E97967"/>
    <w:rsid w:val="00EA6A10"/>
    <w:rsid w:val="00EB01CA"/>
    <w:rsid w:val="00EB2D2D"/>
    <w:rsid w:val="00EB3AD5"/>
    <w:rsid w:val="00EC305B"/>
    <w:rsid w:val="00EC35B1"/>
    <w:rsid w:val="00EC53E5"/>
    <w:rsid w:val="00ED57A9"/>
    <w:rsid w:val="00EE109E"/>
    <w:rsid w:val="00EF235D"/>
    <w:rsid w:val="00F02FE0"/>
    <w:rsid w:val="00F10446"/>
    <w:rsid w:val="00F13AC3"/>
    <w:rsid w:val="00F2004C"/>
    <w:rsid w:val="00F2398F"/>
    <w:rsid w:val="00F26781"/>
    <w:rsid w:val="00F30E37"/>
    <w:rsid w:val="00F325C8"/>
    <w:rsid w:val="00F36257"/>
    <w:rsid w:val="00F3792E"/>
    <w:rsid w:val="00F41521"/>
    <w:rsid w:val="00F44FA0"/>
    <w:rsid w:val="00F455B0"/>
    <w:rsid w:val="00F45699"/>
    <w:rsid w:val="00F47489"/>
    <w:rsid w:val="00F6607C"/>
    <w:rsid w:val="00F66114"/>
    <w:rsid w:val="00F726EA"/>
    <w:rsid w:val="00F72B83"/>
    <w:rsid w:val="00F74A9E"/>
    <w:rsid w:val="00F754C9"/>
    <w:rsid w:val="00F8026C"/>
    <w:rsid w:val="00F833ED"/>
    <w:rsid w:val="00F842EF"/>
    <w:rsid w:val="00F90A4A"/>
    <w:rsid w:val="00F90DF9"/>
    <w:rsid w:val="00F96CBB"/>
    <w:rsid w:val="00FA20E1"/>
    <w:rsid w:val="00FA67FB"/>
    <w:rsid w:val="00FB2A23"/>
    <w:rsid w:val="00FC3168"/>
    <w:rsid w:val="00FC435F"/>
    <w:rsid w:val="00FD2883"/>
    <w:rsid w:val="00FD354C"/>
    <w:rsid w:val="00FD6949"/>
    <w:rsid w:val="00FD7936"/>
    <w:rsid w:val="00FE1EA7"/>
    <w:rsid w:val="00FE6C3B"/>
    <w:rsid w:val="00FE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506E04"/>
    <w:rPr>
      <w:rFonts w:ascii="Tahoma" w:hAnsi="Tahoma" w:cs="Tahoma"/>
      <w:sz w:val="16"/>
      <w:szCs w:val="16"/>
    </w:rPr>
  </w:style>
  <w:style w:type="character" w:customStyle="1" w:styleId="BalloonTextChar">
    <w:name w:val="Balloon Text Char"/>
    <w:basedOn w:val="DefaultParagraphFont"/>
    <w:link w:val="BalloonText"/>
    <w:rsid w:val="00506E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506E04"/>
    <w:rPr>
      <w:rFonts w:ascii="Tahoma" w:hAnsi="Tahoma" w:cs="Tahoma"/>
      <w:sz w:val="16"/>
      <w:szCs w:val="16"/>
    </w:rPr>
  </w:style>
  <w:style w:type="character" w:customStyle="1" w:styleId="BalloonTextChar">
    <w:name w:val="Balloon Text Char"/>
    <w:basedOn w:val="DefaultParagraphFont"/>
    <w:link w:val="BalloonText"/>
    <w:rsid w:val="00506E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D4E27-68FB-4D8D-A9D3-F877AAA5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1743</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11309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37</cp:revision>
  <cp:lastPrinted>2013-10-29T13:55:00Z</cp:lastPrinted>
  <dcterms:created xsi:type="dcterms:W3CDTF">2013-10-11T18:49:00Z</dcterms:created>
  <dcterms:modified xsi:type="dcterms:W3CDTF">2013-10-29T13:55:00Z</dcterms:modified>
</cp:coreProperties>
</file>